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528B" w14:textId="79200631" w:rsidR="00C00D7B" w:rsidRPr="00157CF2" w:rsidRDefault="00C00D7B" w:rsidP="00C00D7B">
      <w:pPr>
        <w:rPr>
          <w:rFonts w:ascii="標楷體" w:eastAsia="標楷體" w:hAnsi="標楷體"/>
          <w:color w:val="000000" w:themeColor="text1"/>
        </w:rPr>
      </w:pPr>
    </w:p>
    <w:p w14:paraId="148B5592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ＯＯＯ公司</w:t>
      </w:r>
    </w:p>
    <w:p w14:paraId="405E88EC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</w:p>
    <w:p w14:paraId="05B79922" w14:textId="77777777" w:rsidR="00C00D7B" w:rsidRPr="00157CF2" w:rsidRDefault="00C00D7B" w:rsidP="00C00D7B">
      <w:pPr>
        <w:spacing w:line="480" w:lineRule="auto"/>
        <w:ind w:left="28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軍品承製</w:t>
      </w:r>
      <w:r w:rsidRPr="00157CF2">
        <w:rPr>
          <w:rFonts w:ascii="標楷體" w:eastAsia="標楷體" w:hAnsi="標楷體"/>
          <w:color w:val="000000" w:themeColor="text1"/>
          <w:sz w:val="56"/>
          <w:szCs w:val="56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修</w:t>
      </w:r>
      <w:r w:rsidRPr="00157CF2">
        <w:rPr>
          <w:rFonts w:ascii="標楷體" w:eastAsia="標楷體" w:hAnsi="標楷體"/>
          <w:color w:val="000000" w:themeColor="text1"/>
          <w:sz w:val="56"/>
          <w:szCs w:val="56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56"/>
          <w:szCs w:val="56"/>
        </w:rPr>
        <w:t>企劃書/完工報告書</w:t>
      </w:r>
    </w:p>
    <w:p w14:paraId="6F7A673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5D5CBB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品名：</w:t>
      </w:r>
    </w:p>
    <w:p w14:paraId="35F4401C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料號：</w:t>
      </w:r>
    </w:p>
    <w:p w14:paraId="764C40D8" w14:textId="38B8A028" w:rsidR="00C00D7B" w:rsidRPr="00157CF2" w:rsidRDefault="00C00D7B" w:rsidP="00C00D7B">
      <w:pPr>
        <w:autoSpaceDE w:val="0"/>
        <w:autoSpaceDN w:val="0"/>
        <w:spacing w:line="520" w:lineRule="exact"/>
        <w:ind w:left="280"/>
        <w:jc w:val="center"/>
        <w:textAlignment w:val="bottom"/>
        <w:rPr>
          <w:rFonts w:ascii="標楷體" w:eastAsia="標楷體" w:hAnsi="標楷體"/>
          <w:color w:val="000000" w:themeColor="text1"/>
          <w:sz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</w:rPr>
        <w:t>件號：</w:t>
      </w:r>
      <w:r w:rsidR="0029409C" w:rsidRPr="00157CF2">
        <w:rPr>
          <w:rFonts w:ascii="標楷體" w:eastAsia="標楷體" w:hAnsi="標楷體" w:hint="eastAsia"/>
          <w:color w:val="000000" w:themeColor="text1"/>
          <w:sz w:val="32"/>
        </w:rPr>
        <w:t>(維修類使用原件號)</w:t>
      </w:r>
    </w:p>
    <w:p w14:paraId="66609407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21BD099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01E4152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3BCA20F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申請建立軍品合格能力類別</w:t>
      </w:r>
    </w:p>
    <w:p w14:paraId="36A1E6ED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□研發類</w:t>
      </w:r>
    </w:p>
    <w:p w14:paraId="7C24E4E4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□產製類</w:t>
      </w:r>
    </w:p>
    <w:p w14:paraId="2E6DF404" w14:textId="77777777" w:rsidR="00C00D7B" w:rsidRPr="00157CF2" w:rsidRDefault="00C00D7B" w:rsidP="00C00D7B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□維修類</w:t>
      </w:r>
    </w:p>
    <w:p w14:paraId="7F13EFDB" w14:textId="6F0941DA" w:rsidR="00E35EDA" w:rsidRPr="00157CF2" w:rsidRDefault="00E35EDA" w:rsidP="00E35EDA">
      <w:pPr>
        <w:autoSpaceDE w:val="0"/>
        <w:autoSpaceDN w:val="0"/>
        <w:spacing w:line="520" w:lineRule="exact"/>
        <w:ind w:left="280" w:firstLineChars="178" w:firstLine="570"/>
        <w:textAlignment w:val="bottom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□評鑑類</w:t>
      </w:r>
    </w:p>
    <w:p w14:paraId="4B371A97" w14:textId="77777777" w:rsidR="00C00D7B" w:rsidRPr="00157CF2" w:rsidRDefault="00C00D7B" w:rsidP="00C00D7B">
      <w:pPr>
        <w:spacing w:line="520" w:lineRule="exact"/>
        <w:rPr>
          <w:rFonts w:ascii="標楷體" w:eastAsia="標楷體" w:hAnsi="標楷體"/>
          <w:color w:val="000000" w:themeColor="text1"/>
          <w:szCs w:val="28"/>
        </w:rPr>
      </w:pPr>
    </w:p>
    <w:p w14:paraId="1C03E43B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</w:rPr>
      </w:pPr>
    </w:p>
    <w:p w14:paraId="5C5768F3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32"/>
        </w:rPr>
      </w:pPr>
    </w:p>
    <w:p w14:paraId="206210FD" w14:textId="77777777" w:rsidR="00C00D7B" w:rsidRPr="00157CF2" w:rsidRDefault="00C00D7B" w:rsidP="00C00D7B">
      <w:pPr>
        <w:autoSpaceDE w:val="0"/>
        <w:autoSpaceDN w:val="0"/>
        <w:spacing w:line="520" w:lineRule="exact"/>
        <w:ind w:left="280"/>
        <w:textAlignment w:val="bottom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D328429" w14:textId="51E7D2FD" w:rsidR="00C00D7B" w:rsidRPr="00157CF2" w:rsidRDefault="00853783" w:rsidP="00C00D7B">
      <w:pPr>
        <w:pStyle w:val="b1"/>
        <w:widowControl/>
        <w:autoSpaceDE w:val="0"/>
        <w:autoSpaceDN w:val="0"/>
        <w:spacing w:before="0" w:line="520" w:lineRule="exact"/>
        <w:ind w:left="240"/>
        <w:jc w:val="center"/>
        <w:textAlignment w:val="bottom"/>
        <w:rPr>
          <w:rFonts w:ascii="標楷體" w:eastAsia="標楷體" w:hAnsi="標楷體"/>
          <w:color w:val="000000" w:themeColor="text1"/>
          <w:sz w:val="40"/>
          <w:szCs w:val="40"/>
        </w:rPr>
        <w:sectPr w:rsidR="00C00D7B" w:rsidRPr="00157CF2" w:rsidSect="00C00D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992" w:gutter="0"/>
          <w:cols w:space="425"/>
          <w:titlePg/>
          <w:docGrid w:type="linesAndChars" w:linePitch="381"/>
        </w:sectPr>
      </w:pPr>
      <w:r w:rsidRPr="00157CF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3AD545B" wp14:editId="27080742">
                <wp:simplePos x="0" y="0"/>
                <wp:positionH relativeFrom="column">
                  <wp:posOffset>43800</wp:posOffset>
                </wp:positionH>
                <wp:positionV relativeFrom="paragraph">
                  <wp:posOffset>1708950</wp:posOffset>
                </wp:positionV>
                <wp:extent cx="1076325" cy="575310"/>
                <wp:effectExtent l="0" t="0" r="0" b="0"/>
                <wp:wrapSquare wrapText="bothSides"/>
                <wp:docPr id="1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FC268" w14:textId="2811B11B" w:rsidR="00F1376C" w:rsidRPr="00287D9E" w:rsidRDefault="00B93304" w:rsidP="00C00D7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產合會報參考</w:t>
                            </w:r>
                            <w:r w:rsidR="0085378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範例</w:t>
                            </w:r>
                            <w:r w:rsidR="00F1376C" w:rsidRPr="00E659FC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版號</w:t>
                            </w:r>
                            <w:r w:rsidR="0085378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：</w:t>
                            </w:r>
                            <w:r w:rsidR="00F1376C" w:rsidRPr="00287D9E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 w:rsidR="00C33DD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="00F1376C" w:rsidRPr="00287D9E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 w:rsidR="0029409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930</w:t>
                            </w:r>
                            <w:r w:rsidR="00F1376C" w:rsidRPr="00287D9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AD545B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3.45pt;margin-top:134.55pt;width:84.75pt;height:45.3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" stroked="f">
                <v:textbox style="mso-fit-shape-to-text:t">
                  <w:txbxContent>
                    <w:p w14:paraId="7B0FC268" w14:textId="2811B11B" w:rsidR="00F1376C" w:rsidRPr="00287D9E" w:rsidRDefault="00B93304" w:rsidP="00C00D7B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產合會報參考</w:t>
                      </w:r>
                      <w:r w:rsidR="0085378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範例</w:t>
                      </w:r>
                      <w:r w:rsidR="00F1376C" w:rsidRPr="00E659FC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版號</w:t>
                      </w:r>
                      <w:r w:rsidR="0085378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：</w:t>
                      </w:r>
                      <w:r w:rsidR="00F1376C" w:rsidRPr="00287D9E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</w:t>
                      </w:r>
                      <w:r w:rsidR="00C33DD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="00F1376C" w:rsidRPr="00287D9E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 w:rsidR="0029409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930</w:t>
                      </w:r>
                      <w:r w:rsidR="00F1376C" w:rsidRPr="00287D9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57CF2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AD545B" wp14:editId="40E03B24">
                <wp:simplePos x="0" y="0"/>
                <wp:positionH relativeFrom="column">
                  <wp:posOffset>5271135</wp:posOffset>
                </wp:positionH>
                <wp:positionV relativeFrom="paragraph">
                  <wp:posOffset>1777365</wp:posOffset>
                </wp:positionV>
                <wp:extent cx="1195070" cy="1059180"/>
                <wp:effectExtent l="0" t="0" r="0" b="0"/>
                <wp:wrapSquare wrapText="bothSides"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3941" w14:textId="72265ADE" w:rsidR="00B93304" w:rsidRPr="00E659FC" w:rsidRDefault="00B93304" w:rsidP="00B9330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E659FC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法人團體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完成完工報告書修訂</w:t>
                            </w:r>
                            <w:r w:rsidR="00853783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後</w:t>
                            </w:r>
                            <w:r w:rsidR="00846D9C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填入</w:t>
                            </w:r>
                            <w:r w:rsidRPr="00E659FC">
                              <w:rPr>
                                <w:rFonts w:ascii="標楷體" w:eastAsia="標楷體" w:hAnsi="標楷體" w:hint="eastAsia"/>
                                <w:color w:val="00B0F0"/>
                                <w:sz w:val="16"/>
                                <w:szCs w:val="16"/>
                              </w:rPr>
                              <w:t>版號</w:t>
                            </w:r>
                          </w:p>
                          <w:p w14:paraId="6414712A" w14:textId="31CF3DD8" w:rsidR="00B93304" w:rsidRPr="00287D9E" w:rsidRDefault="00853783" w:rsidP="00B9330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廠家代號</w:t>
                            </w:r>
                            <w:r w:rsidR="00CF486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版號</w:t>
                            </w:r>
                            <w:r w:rsidR="00B933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00000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00</w:t>
                            </w:r>
                            <w:r w:rsidR="00B9330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D545B" id="_x0000_s1027" type="#_x0000_t202" style="position:absolute;left:0;text-align:left;margin-left:415.05pt;margin-top:139.95pt;width:94.1pt;height:83.4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" stroked="f">
                <v:textbox style="mso-fit-shape-to-text:t">
                  <w:txbxContent>
                    <w:p w14:paraId="750F3941" w14:textId="72265ADE" w:rsidR="00B93304" w:rsidRPr="00E659FC" w:rsidRDefault="00B93304" w:rsidP="00B93304">
                      <w:pPr>
                        <w:jc w:val="center"/>
                        <w:rPr>
                          <w:rFonts w:ascii="標楷體" w:eastAsia="標楷體" w:hAnsi="標楷體"/>
                          <w:color w:val="00B0F0"/>
                          <w:sz w:val="16"/>
                          <w:szCs w:val="16"/>
                        </w:rPr>
                      </w:pPr>
                      <w:r w:rsidRPr="00E659FC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法人團體</w:t>
                      </w:r>
                      <w:r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完成完工報告書修訂</w:t>
                      </w:r>
                      <w:r w:rsidR="00853783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後</w:t>
                      </w:r>
                      <w:r w:rsidR="00846D9C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填入</w:t>
                      </w:r>
                      <w:r w:rsidRPr="00E659FC">
                        <w:rPr>
                          <w:rFonts w:ascii="標楷體" w:eastAsia="標楷體" w:hAnsi="標楷體" w:hint="eastAsia"/>
                          <w:color w:val="00B0F0"/>
                          <w:sz w:val="16"/>
                          <w:szCs w:val="16"/>
                        </w:rPr>
                        <w:t>版號</w:t>
                      </w:r>
                    </w:p>
                    <w:p w14:paraId="6414712A" w14:textId="31CF3DD8" w:rsidR="00B93304" w:rsidRPr="00287D9E" w:rsidRDefault="00853783" w:rsidP="00B93304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廠家代號</w:t>
                      </w:r>
                      <w:r w:rsidR="00CF486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及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版號</w:t>
                      </w:r>
                      <w:r w:rsidR="00B933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00000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00</w:t>
                      </w:r>
                      <w:r w:rsidR="00B9330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D7B" w:rsidRPr="00157CF2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中華民國ＯＯＯ年ＯＯ月ＯＯ日</w:t>
      </w:r>
    </w:p>
    <w:p w14:paraId="46051952" w14:textId="77777777" w:rsidR="00C00D7B" w:rsidRPr="00157CF2" w:rsidRDefault="00C00D7B" w:rsidP="00C00D7B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57CF2">
        <w:rPr>
          <w:rFonts w:ascii="標楷體" w:eastAsia="標楷體" w:hAnsi="標楷體" w:hint="eastAsia"/>
          <w:color w:val="000000" w:themeColor="text1"/>
          <w:sz w:val="36"/>
          <w:szCs w:val="36"/>
          <w:lang w:val="zh-TW"/>
        </w:rPr>
        <w:lastRenderedPageBreak/>
        <w:t>軍品產製(維修)企劃書/完工報告書內容</w:t>
      </w:r>
    </w:p>
    <w:p w14:paraId="4CA94584" w14:textId="77777777" w:rsidR="00C00D7B" w:rsidRPr="00157CF2" w:rsidRDefault="00C00D7B" w:rsidP="00C00D7B">
      <w:pPr>
        <w:pStyle w:val="af2"/>
        <w:ind w:left="28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57CF2">
        <w:rPr>
          <w:rFonts w:ascii="標楷體" w:eastAsia="標楷體" w:hAnsi="標楷體"/>
          <w:color w:val="000000" w:themeColor="text1"/>
          <w:sz w:val="40"/>
          <w:szCs w:val="40"/>
          <w:lang w:val="zh-TW"/>
        </w:rPr>
        <w:t>目錄</w:t>
      </w:r>
    </w:p>
    <w:p w14:paraId="5CC05636" w14:textId="3E2FB9C6" w:rsidR="009B1976" w:rsidRPr="00157CF2" w:rsidRDefault="005E0C6E">
      <w:pPr>
        <w:pStyle w:val="11"/>
        <w:tabs>
          <w:tab w:val="left" w:pos="960"/>
          <w:tab w:val="right" w:leader="dot" w:pos="9628"/>
        </w:tabs>
        <w:rPr>
          <w:noProof/>
          <w:color w:val="000000" w:themeColor="text1"/>
        </w:rPr>
      </w:pP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fldChar w:fldCharType="begin"/>
      </w:r>
      <w:r w:rsidR="00C00D7B" w:rsidRPr="00157CF2">
        <w:rPr>
          <w:rFonts w:ascii="標楷體" w:eastAsia="標楷體" w:hAnsi="標楷體"/>
          <w:color w:val="000000" w:themeColor="text1"/>
          <w:sz w:val="32"/>
          <w:szCs w:val="32"/>
        </w:rPr>
        <w:instrText xml:space="preserve"> TOC \o "1-3" \h \z \u </w:instrTex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fldChar w:fldCharType="separate"/>
      </w:r>
      <w:hyperlink w:anchor="_Toc52344505" w:history="1"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壹、</w:t>
        </w:r>
        <w:r w:rsidR="009B1976" w:rsidRPr="00157CF2">
          <w:rPr>
            <w:noProof/>
            <w:color w:val="000000" w:themeColor="text1"/>
          </w:rPr>
          <w:tab/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產製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維修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軍品規格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_Toc52344505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59B847A8" w14:textId="5D74EAE3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06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一、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外觀照片。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照片下方請說明運用何種裝備系統，以查核為主要武器裝備或戰鬥支援裝備、一般資訊系統與裝備構型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_Toc52344506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0DA1E368" w14:textId="59D35836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07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二、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品名、料號與件號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產製類件號請法人團體編列、維修類使用原編件號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_Toc52344507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169DCB6D" w14:textId="5E21CDD8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08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三、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科技工業機構所提供規格與藍圖、驗收標準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如附表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1)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。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含技令、圖號、圖資及維修類深度說明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_Toc52344508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3E91C261" w14:textId="2FF721BB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09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四、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請述明企劃案屬研發、產製、維修逆向或正向工程。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_Toc52344509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78DADC66" w14:textId="6C9AC332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0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五、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政府採購網公開徵求公告文件。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_Toc52344510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7F463B19" w14:textId="1026E2B5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1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六、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法人團體意願登記表。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_Toc52344511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44562CA3" w14:textId="2470C515" w:rsidR="009B1976" w:rsidRPr="00157CF2" w:rsidRDefault="00C17CA1">
      <w:pPr>
        <w:pStyle w:val="11"/>
        <w:tabs>
          <w:tab w:val="left" w:pos="960"/>
          <w:tab w:val="right" w:leader="dot" w:pos="9628"/>
        </w:tabs>
        <w:rPr>
          <w:noProof/>
          <w:color w:val="000000" w:themeColor="text1"/>
        </w:rPr>
      </w:pPr>
      <w:hyperlink w:anchor="_Toc52344512" w:history="1"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貳、</w:t>
        </w:r>
        <w:r w:rsidR="009B1976" w:rsidRPr="00157CF2">
          <w:rPr>
            <w:noProof/>
            <w:color w:val="000000" w:themeColor="text1"/>
          </w:rPr>
          <w:tab/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法人團體基本基料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_Toc52344512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38FB3B1D" w14:textId="02A61481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3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一、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法人團體負責人或管理代表</w:t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_Toc52344513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19178F78" w14:textId="42A534FA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4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二、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法人團體公司登記證明</w:t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_Toc52344514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37E7B075" w14:textId="7FD501E4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5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三、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工廠登記證明</w:t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_Toc52344515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3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4E694561" w14:textId="419DFE2E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6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四、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營業稅納稅當年度證明</w:t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_Toc52344516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37978204" w14:textId="00AB877D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7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五、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勞、健保證明文件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參與本案直接及間接人員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_Toc52344517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4A639CE2" w14:textId="0888250E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8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六、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最近履約實績</w:t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_Toc52344518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6A86643D" w14:textId="167A6EEB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19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七、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eastAsia="標楷體" w:hint="eastAsia"/>
            <w:noProof/>
            <w:color w:val="000000" w:themeColor="text1"/>
          </w:rPr>
          <w:t>完工報告書協力商資料。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_Toc52344519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40C065B5" w14:textId="6CEAE2D1" w:rsidR="009B1976" w:rsidRPr="00157CF2" w:rsidRDefault="00C17CA1">
      <w:pPr>
        <w:pStyle w:val="11"/>
        <w:tabs>
          <w:tab w:val="left" w:pos="960"/>
          <w:tab w:val="right" w:leader="dot" w:pos="9628"/>
        </w:tabs>
        <w:rPr>
          <w:noProof/>
          <w:color w:val="000000" w:themeColor="text1"/>
        </w:rPr>
      </w:pPr>
      <w:hyperlink w:anchor="_Toc52344520" w:history="1"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參、</w:t>
        </w:r>
        <w:r w:rsidR="009B1976" w:rsidRPr="00157CF2">
          <w:rPr>
            <w:noProof/>
            <w:color w:val="000000" w:themeColor="text1"/>
          </w:rPr>
          <w:tab/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產製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維修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軍品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規劃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/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完工</w:t>
        </w:r>
        <w:r w:rsidR="009B1976" w:rsidRPr="00157CF2">
          <w:rPr>
            <w:rStyle w:val="af0"/>
            <w:rFonts w:ascii="標楷體" w:eastAsia="標楷體" w:hAnsi="標楷體" w:cs="Times New Roman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製程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_Toc52344520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300A99A9" w14:textId="6F84FC4D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21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一、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法人團體組織現況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_Toc52344521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21B5B81F" w14:textId="73414EC7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22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二、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「ＯＯＯ」軍品產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製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修規劃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_Toc52344522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4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53653AED" w14:textId="2DC00340" w:rsidR="009B1976" w:rsidRPr="00157CF2" w:rsidRDefault="00C17CA1">
      <w:pPr>
        <w:pStyle w:val="11"/>
        <w:tabs>
          <w:tab w:val="left" w:pos="960"/>
          <w:tab w:val="right" w:leader="dot" w:pos="9628"/>
        </w:tabs>
        <w:rPr>
          <w:noProof/>
          <w:color w:val="000000" w:themeColor="text1"/>
        </w:rPr>
      </w:pPr>
      <w:hyperlink w:anchor="_Toc52344523" w:history="1"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肆、</w:t>
        </w:r>
        <w:r w:rsidR="009B1976" w:rsidRPr="00157CF2">
          <w:rPr>
            <w:noProof/>
            <w:color w:val="000000" w:themeColor="text1"/>
          </w:rPr>
          <w:tab/>
        </w:r>
        <w:r w:rsidR="009B1976" w:rsidRPr="00157CF2">
          <w:rPr>
            <w:rStyle w:val="af0"/>
            <w:rFonts w:ascii="標楷體" w:eastAsia="標楷體" w:hAnsi="標楷體" w:cs="Times New Roman" w:hint="eastAsia"/>
            <w:noProof/>
            <w:color w:val="000000" w:themeColor="text1"/>
          </w:rPr>
          <w:t>備考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_Toc52344523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9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6D9282BE" w14:textId="4583B5F3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24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一、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法人團體後續依審議核定之企劃書規劃，完成認試製修軍品，並於驗收完成後將企劃書修訂為完工報告書，完工報告書並將修正資料完整納入以下有關成本分析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_Toc52344524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9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28AE9B66" w14:textId="33F144E8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25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二、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完工報告書建立需收錄其他文件：依研製修作業要點附件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6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、第一點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一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試研製修合格、或依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二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自費評鑑合格、或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三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國防科研專案合格等申頒規定及附錄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19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各項審查表規範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包含協力商要求資料建立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。核證後，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PDF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檔寄送相關單位管制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原定審查條件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_Toc52344525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9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4D8C72F1" w14:textId="5C53E335" w:rsidR="009B1976" w:rsidRPr="00157CF2" w:rsidRDefault="00C17CA1">
      <w:pPr>
        <w:pStyle w:val="2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</w:rPr>
      </w:pPr>
      <w:hyperlink w:anchor="_Toc52344526" w:history="1"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三、</w:t>
        </w:r>
        <w:r w:rsidR="009B1976" w:rsidRPr="00157CF2">
          <w:rPr>
            <w:rFonts w:asciiTheme="minorHAnsi" w:eastAsiaTheme="minorEastAsia" w:hAnsiTheme="minorHAnsi" w:cstheme="minorBidi"/>
            <w:noProof/>
            <w:color w:val="000000" w:themeColor="text1"/>
            <w:kern w:val="2"/>
            <w:sz w:val="24"/>
          </w:rPr>
          <w:tab/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後續辦理軍品採購之規格，檢驗方式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(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含第三方協驗</w:t>
        </w:r>
        <w:r w:rsidR="009B1976" w:rsidRPr="00157CF2">
          <w:rPr>
            <w:rStyle w:val="af0"/>
            <w:rFonts w:ascii="標楷體" w:eastAsia="標楷體" w:hAnsi="標楷體"/>
            <w:noProof/>
            <w:color w:val="000000" w:themeColor="text1"/>
          </w:rPr>
          <w:t>)</w:t>
        </w:r>
        <w:r w:rsidR="009B1976" w:rsidRPr="00157CF2">
          <w:rPr>
            <w:rStyle w:val="af0"/>
            <w:rFonts w:ascii="標楷體" w:eastAsia="標楷體" w:hAnsi="標楷體" w:hint="eastAsia"/>
            <w:noProof/>
            <w:color w:val="000000" w:themeColor="text1"/>
          </w:rPr>
          <w:t>將依完工報告書所驢列標準辦理。</w:t>
        </w:r>
        <w:r w:rsidR="009B1976" w:rsidRPr="00157CF2">
          <w:rPr>
            <w:noProof/>
            <w:webHidden/>
            <w:color w:val="000000" w:themeColor="text1"/>
          </w:rPr>
          <w:tab/>
        </w:r>
        <w:r w:rsidR="009B1976" w:rsidRPr="00157CF2">
          <w:rPr>
            <w:noProof/>
            <w:webHidden/>
            <w:color w:val="000000" w:themeColor="text1"/>
          </w:rPr>
          <w:fldChar w:fldCharType="begin"/>
        </w:r>
        <w:r w:rsidR="009B1976" w:rsidRPr="00157CF2">
          <w:rPr>
            <w:noProof/>
            <w:webHidden/>
            <w:color w:val="000000" w:themeColor="text1"/>
          </w:rPr>
          <w:instrText xml:space="preserve"> PAGEREF _Toc52344526 \h </w:instrText>
        </w:r>
        <w:r w:rsidR="009B1976" w:rsidRPr="00157CF2">
          <w:rPr>
            <w:noProof/>
            <w:webHidden/>
            <w:color w:val="000000" w:themeColor="text1"/>
          </w:rPr>
        </w:r>
        <w:r w:rsidR="009B1976" w:rsidRPr="00157CF2">
          <w:rPr>
            <w:noProof/>
            <w:webHidden/>
            <w:color w:val="000000" w:themeColor="text1"/>
          </w:rPr>
          <w:fldChar w:fldCharType="separate"/>
        </w:r>
        <w:r w:rsidR="009B1976" w:rsidRPr="00157CF2">
          <w:rPr>
            <w:noProof/>
            <w:webHidden/>
            <w:color w:val="000000" w:themeColor="text1"/>
          </w:rPr>
          <w:t>9</w:t>
        </w:r>
        <w:r w:rsidR="009B1976" w:rsidRPr="00157CF2">
          <w:rPr>
            <w:noProof/>
            <w:webHidden/>
            <w:color w:val="000000" w:themeColor="text1"/>
          </w:rPr>
          <w:fldChar w:fldCharType="end"/>
        </w:r>
      </w:hyperlink>
    </w:p>
    <w:p w14:paraId="4300914E" w14:textId="20226E0E" w:rsidR="00C00D7B" w:rsidRPr="00157CF2" w:rsidRDefault="005E0C6E" w:rsidP="00C00D7B">
      <w:pPr>
        <w:tabs>
          <w:tab w:val="center" w:pos="4959"/>
        </w:tabs>
        <w:ind w:left="280"/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zh-TW"/>
        </w:rPr>
      </w:pPr>
      <w:r w:rsidRPr="00157CF2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lang w:val="zh-TW"/>
        </w:rPr>
        <w:fldChar w:fldCharType="end"/>
      </w:r>
    </w:p>
    <w:p w14:paraId="07D324D2" w14:textId="77777777" w:rsidR="00C00D7B" w:rsidRPr="00157CF2" w:rsidRDefault="00C00D7B" w:rsidP="008105A4">
      <w:pPr>
        <w:pStyle w:val="1"/>
        <w:numPr>
          <w:ilvl w:val="0"/>
          <w:numId w:val="51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0" w:name="_Toc52344505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lastRenderedPageBreak/>
        <w:t>產製(維修)軍品規格</w:t>
      </w:r>
      <w:bookmarkEnd w:id="0"/>
    </w:p>
    <w:p w14:paraId="4A384AB4" w14:textId="77777777" w:rsidR="00C00D7B" w:rsidRPr="00157CF2" w:rsidRDefault="00C00D7B" w:rsidP="00234878">
      <w:pPr>
        <w:widowControl w:val="0"/>
        <w:numPr>
          <w:ilvl w:val="0"/>
          <w:numId w:val="46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_Toc52344506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外觀照片。(照片下方請說明運用何種裝備系統，以查核為主要武器裝備或戰鬥支援裝備、一般資訊系統與裝備構型)</w:t>
      </w:r>
      <w:bookmarkEnd w:id="1"/>
    </w:p>
    <w:p w14:paraId="6C96C0FE" w14:textId="77777777" w:rsidR="00C00D7B" w:rsidRPr="00157CF2" w:rsidRDefault="00C00D7B" w:rsidP="00234878">
      <w:pPr>
        <w:widowControl w:val="0"/>
        <w:numPr>
          <w:ilvl w:val="0"/>
          <w:numId w:val="46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" w:name="_Toc52344507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品名、料號與件號(產製類件號請法人團體編列、維修類使用原編件號)。</w:t>
      </w:r>
      <w:bookmarkEnd w:id="2"/>
    </w:p>
    <w:p w14:paraId="6E76B5CC" w14:textId="77777777" w:rsidR="00C00D7B" w:rsidRPr="00157CF2" w:rsidRDefault="00C00D7B" w:rsidP="00234878">
      <w:pPr>
        <w:widowControl w:val="0"/>
        <w:numPr>
          <w:ilvl w:val="0"/>
          <w:numId w:val="46"/>
        </w:numPr>
        <w:ind w:left="952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3" w:name="_Toc52344508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科技工業機構所提供規格與藍圖、驗收標準(如附表1)。(含技令、圖號、圖資及維修類深度說明)</w:t>
      </w:r>
      <w:bookmarkEnd w:id="3"/>
    </w:p>
    <w:p w14:paraId="5B29581B" w14:textId="77777777" w:rsidR="00C00D7B" w:rsidRPr="00157CF2" w:rsidRDefault="00C00D7B" w:rsidP="00234878">
      <w:pPr>
        <w:widowControl w:val="0"/>
        <w:numPr>
          <w:ilvl w:val="0"/>
          <w:numId w:val="46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4" w:name="_Toc52344509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請述明企劃案屬研發、產製、維修逆向或正向工程。</w:t>
      </w:r>
      <w:bookmarkEnd w:id="4"/>
    </w:p>
    <w:p w14:paraId="5C25ED88" w14:textId="77777777" w:rsidR="00C00D7B" w:rsidRPr="00157CF2" w:rsidRDefault="00C00D7B" w:rsidP="00234878">
      <w:pPr>
        <w:widowControl w:val="0"/>
        <w:numPr>
          <w:ilvl w:val="0"/>
          <w:numId w:val="46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5" w:name="_Toc52344510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政府採購網公開徵求公告文件。</w:t>
      </w:r>
      <w:bookmarkEnd w:id="5"/>
    </w:p>
    <w:p w14:paraId="36165F8F" w14:textId="77777777" w:rsidR="00C00D7B" w:rsidRPr="00157CF2" w:rsidRDefault="00C00D7B" w:rsidP="00234878">
      <w:pPr>
        <w:widowControl w:val="0"/>
        <w:numPr>
          <w:ilvl w:val="0"/>
          <w:numId w:val="46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6" w:name="_Toc52344511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法人團體意願登記表。</w:t>
      </w:r>
      <w:bookmarkEnd w:id="6"/>
    </w:p>
    <w:p w14:paraId="135CD309" w14:textId="38267657" w:rsidR="00C00D7B" w:rsidRPr="00157CF2" w:rsidRDefault="00C00D7B" w:rsidP="00234878">
      <w:pPr>
        <w:pStyle w:val="1"/>
        <w:numPr>
          <w:ilvl w:val="0"/>
          <w:numId w:val="51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7" w:name="_Toc52344512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法人團體基本基料</w:t>
      </w:r>
      <w:bookmarkEnd w:id="7"/>
      <w:r w:rsidR="0029409C"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  <w:u w:val="single"/>
        </w:rPr>
        <w:t>(廠商通則資料)</w:t>
      </w:r>
    </w:p>
    <w:p w14:paraId="6B18AAD4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8" w:name="_Toc52344513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法人團體負責人或管理代表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bookmarkEnd w:id="8"/>
    </w:p>
    <w:p w14:paraId="2C5E6773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9" w:name="_Toc52344514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法人團體公司登記證明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bookmarkEnd w:id="9"/>
    </w:p>
    <w:p w14:paraId="3CB377ED" w14:textId="77777777" w:rsidR="00C00D7B" w:rsidRPr="00157CF2" w:rsidRDefault="00C00D7B" w:rsidP="00234878">
      <w:pPr>
        <w:pStyle w:val="a3"/>
        <w:widowControl w:val="0"/>
        <w:numPr>
          <w:ilvl w:val="0"/>
          <w:numId w:val="3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公司地址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4C0C8E12" w14:textId="77777777" w:rsidR="00C00D7B" w:rsidRPr="00157CF2" w:rsidRDefault="00C00D7B" w:rsidP="00234878">
      <w:pPr>
        <w:pStyle w:val="a3"/>
        <w:widowControl w:val="0"/>
        <w:numPr>
          <w:ilvl w:val="0"/>
          <w:numId w:val="3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營業項目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18B3339D" w14:textId="77777777" w:rsidR="00C00D7B" w:rsidRPr="00157CF2" w:rsidRDefault="00C00D7B" w:rsidP="00234878">
      <w:pPr>
        <w:pStyle w:val="a3"/>
        <w:widowControl w:val="0"/>
        <w:numPr>
          <w:ilvl w:val="0"/>
          <w:numId w:val="3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指公司登記證號佐證。</w:t>
      </w:r>
    </w:p>
    <w:p w14:paraId="2DCFD72B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0" w:name="_Toc52344515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工廠登記證明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bookmarkEnd w:id="10"/>
    </w:p>
    <w:p w14:paraId="197E4AE4" w14:textId="77777777" w:rsidR="00C00D7B" w:rsidRPr="00157CF2" w:rsidRDefault="00C00D7B" w:rsidP="00234878">
      <w:pPr>
        <w:pStyle w:val="a3"/>
        <w:widowControl w:val="0"/>
        <w:numPr>
          <w:ilvl w:val="0"/>
          <w:numId w:val="44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工廠地址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1D0BBE22" w14:textId="7F1DEAC5" w:rsidR="00C00D7B" w:rsidRPr="00157CF2" w:rsidRDefault="003E73A7" w:rsidP="00234878">
      <w:pPr>
        <w:pStyle w:val="a3"/>
        <w:widowControl w:val="0"/>
        <w:numPr>
          <w:ilvl w:val="0"/>
          <w:numId w:val="44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指</w:t>
      </w:r>
      <w:r w:rsidR="00C00D7B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工廠登記證號佐證。</w:t>
      </w:r>
    </w:p>
    <w:p w14:paraId="6689E5C2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1" w:name="_Toc52344516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營業稅納稅當年度證明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bookmarkEnd w:id="11"/>
    </w:p>
    <w:p w14:paraId="53402149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896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2" w:name="_Toc52344517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勞、健保證明文件(參與本案直接及間接人員)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bookmarkEnd w:id="12"/>
    </w:p>
    <w:p w14:paraId="5E49D73E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3" w:name="_Toc52344518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最近履約實績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bookmarkEnd w:id="13"/>
    </w:p>
    <w:p w14:paraId="51D34AAD" w14:textId="77777777" w:rsidR="00C00D7B" w:rsidRPr="00157CF2" w:rsidRDefault="00C00D7B" w:rsidP="00234878">
      <w:pPr>
        <w:widowControl w:val="0"/>
        <w:numPr>
          <w:ilvl w:val="0"/>
          <w:numId w:val="39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4" w:name="_Toc52344519"/>
      <w:r w:rsidRPr="00157CF2">
        <w:rPr>
          <w:rFonts w:eastAsia="標楷體" w:hint="eastAsia"/>
          <w:color w:val="000000" w:themeColor="text1"/>
          <w:sz w:val="32"/>
          <w:szCs w:val="32"/>
        </w:rPr>
        <w:t>完工報告書協力商資料。</w:t>
      </w:r>
      <w:bookmarkEnd w:id="14"/>
    </w:p>
    <w:p w14:paraId="31E4B0EE" w14:textId="77777777" w:rsidR="00C00D7B" w:rsidRPr="00157CF2" w:rsidRDefault="00C00D7B" w:rsidP="00234878">
      <w:pPr>
        <w:pStyle w:val="1"/>
        <w:numPr>
          <w:ilvl w:val="0"/>
          <w:numId w:val="51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15" w:name="_Toc52344520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產製(維修)軍品(規劃/完工)製程</w:t>
      </w:r>
      <w:bookmarkEnd w:id="15"/>
    </w:p>
    <w:p w14:paraId="2D646B63" w14:textId="1BA5E792" w:rsidR="00C00D7B" w:rsidRPr="00157CF2" w:rsidRDefault="00C00D7B" w:rsidP="00234878">
      <w:pPr>
        <w:widowControl w:val="0"/>
        <w:numPr>
          <w:ilvl w:val="0"/>
          <w:numId w:val="40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6" w:name="_Toc52344521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法人團體組織現況</w:t>
      </w:r>
      <w:bookmarkEnd w:id="16"/>
      <w:r w:rsidR="0029409C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(法人團體提供針對性說明)</w:t>
      </w:r>
    </w:p>
    <w:p w14:paraId="00786F0A" w14:textId="77777777" w:rsidR="00C00D7B" w:rsidRPr="00157CF2" w:rsidRDefault="00C00D7B" w:rsidP="00C00D7B">
      <w:pPr>
        <w:pStyle w:val="a3"/>
        <w:ind w:leftChars="0" w:left="9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簡略說明法人團體針對認製修軍品所需組織架構、技術人員能力素質、生產設施與設備、檢驗設備及品質管理系統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r w:rsidRPr="00157CF2">
        <w:rPr>
          <w:rFonts w:eastAsia="標楷體" w:hint="eastAsia"/>
          <w:color w:val="000000" w:themeColor="text1"/>
          <w:sz w:val="32"/>
          <w:szCs w:val="32"/>
        </w:rPr>
        <w:t>(</w:t>
      </w:r>
      <w:r w:rsidRPr="00157CF2">
        <w:rPr>
          <w:rFonts w:eastAsia="標楷體" w:hint="eastAsia"/>
          <w:color w:val="000000" w:themeColor="text1"/>
          <w:sz w:val="32"/>
          <w:szCs w:val="32"/>
        </w:rPr>
        <w:t>可圖示表示，在法人團體組織體系中，本案承製修單位位階、品管單位、人資單位，以架構即可，後續各節均已律定說明內</w:t>
      </w:r>
      <w:r w:rsidRPr="00157CF2">
        <w:rPr>
          <w:rFonts w:eastAsia="標楷體" w:hint="eastAsia"/>
          <w:color w:val="000000" w:themeColor="text1"/>
          <w:sz w:val="32"/>
          <w:szCs w:val="32"/>
        </w:rPr>
        <w:t>)</w:t>
      </w:r>
    </w:p>
    <w:p w14:paraId="27487D58" w14:textId="77777777" w:rsidR="00C00D7B" w:rsidRPr="00157CF2" w:rsidRDefault="00C00D7B" w:rsidP="00234878">
      <w:pPr>
        <w:widowControl w:val="0"/>
        <w:numPr>
          <w:ilvl w:val="0"/>
          <w:numId w:val="40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7" w:name="_Toc52344522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「ＯＯＯ」軍品產(製)修規劃</w:t>
      </w:r>
      <w:bookmarkEnd w:id="17"/>
    </w:p>
    <w:p w14:paraId="22FD60FA" w14:textId="77777777" w:rsidR="00C00D7B" w:rsidRPr="00157CF2" w:rsidRDefault="00C00D7B" w:rsidP="00234878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建立承製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產品製程能力規劃</w:t>
      </w:r>
    </w:p>
    <w:p w14:paraId="6D7E2B26" w14:textId="77777777" w:rsidR="00C00D7B" w:rsidRPr="00157CF2" w:rsidRDefault="00C00D7B" w:rsidP="00C00D7B">
      <w:pPr>
        <w:pStyle w:val="a3"/>
        <w:ind w:leftChars="0" w:left="10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規劃藉由自費試製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方式建立本項軍品符合軍方需求的合格技術能量，並且於自費試製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過程將與科技工業機構共同建立產品實現文件，包含以下：</w:t>
      </w:r>
    </w:p>
    <w:p w14:paraId="1C4A4E93" w14:textId="77777777" w:rsidR="00C00D7B" w:rsidRPr="00157CF2" w:rsidRDefault="00C00D7B" w:rsidP="00234878">
      <w:pPr>
        <w:pStyle w:val="a3"/>
        <w:widowControl w:val="0"/>
        <w:numPr>
          <w:ilvl w:val="0"/>
          <w:numId w:val="3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產品實現規劃(研發類請依研發類相關規範格式辦理，研發完工報告書請將規劃與完成資料均須納入，已為後續產製參考)。</w:t>
      </w:r>
    </w:p>
    <w:p w14:paraId="69B51FB6" w14:textId="3B55A24D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FF0000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規劃製程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工作分解結構(Work Breakdown System, WBS)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流程，分析主、次要道次</w:t>
      </w:r>
      <w:r w:rsidR="00A451D2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或維修所常以Work</w:t>
      </w:r>
      <w:r w:rsidR="00A451D2" w:rsidRPr="00157CF2">
        <w:rPr>
          <w:rFonts w:ascii="標楷體" w:eastAsia="標楷體" w:hAnsi="標楷體"/>
          <w:color w:val="000000" w:themeColor="text1"/>
          <w:sz w:val="32"/>
          <w:szCs w:val="32"/>
        </w:rPr>
        <w:t xml:space="preserve"> P</w:t>
      </w:r>
      <w:r w:rsidR="00A451D2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rocedures</w:t>
      </w:r>
      <w:r w:rsidR="00A451D2" w:rsidRPr="00157CF2">
        <w:rPr>
          <w:rFonts w:ascii="標楷體" w:eastAsia="標楷體" w:hAnsi="標楷體"/>
          <w:color w:val="000000" w:themeColor="text1"/>
          <w:sz w:val="32"/>
          <w:szCs w:val="32"/>
        </w:rPr>
        <w:t xml:space="preserve"> S</w:t>
      </w:r>
      <w:r w:rsidR="00A451D2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heet 方式說明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157CF2" w:rsidRPr="00157CF2">
        <w:rPr>
          <w:rFonts w:ascii="標楷體" w:eastAsia="標楷體" w:hAnsi="標楷體" w:hint="eastAsia"/>
          <w:color w:val="FF0000"/>
          <w:sz w:val="32"/>
          <w:szCs w:val="32"/>
        </w:rPr>
        <w:t>(其他製程管理亦可</w:t>
      </w:r>
      <w:r w:rsidR="00157CF2">
        <w:rPr>
          <w:rFonts w:ascii="標楷體" w:eastAsia="標楷體" w:hAnsi="標楷體" w:hint="eastAsia"/>
          <w:color w:val="FF0000"/>
          <w:sz w:val="32"/>
          <w:szCs w:val="32"/>
        </w:rPr>
        <w:t>，如</w:t>
      </w:r>
      <w:r w:rsidR="00157CF2" w:rsidRPr="00157CF2">
        <w:rPr>
          <w:rFonts w:ascii="標楷體" w:eastAsia="標楷體" w:hAnsi="標楷體"/>
          <w:color w:val="FF0000"/>
          <w:sz w:val="32"/>
          <w:szCs w:val="32"/>
        </w:rPr>
        <w:t>Control Plan</w:t>
      </w:r>
      <w:r w:rsidR="00157CF2" w:rsidRPr="00157CF2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="00157CF2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14:paraId="648E7FCD" w14:textId="5D3F4102" w:rsidR="00C00D7B" w:rsidRPr="00157CF2" w:rsidRDefault="00C00D7B" w:rsidP="00DB4E7D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生產機儀具(維修)設備，包含夾具、治具等機具設備規畫。</w:t>
      </w:r>
      <w:r w:rsidR="0029409C" w:rsidRPr="00157CF2">
        <w:rPr>
          <w:rFonts w:ascii="標楷體" w:eastAsia="標楷體" w:hAnsi="標楷體" w:hint="eastAsia"/>
          <w:color w:val="FF0000"/>
          <w:sz w:val="32"/>
          <w:szCs w:val="32"/>
        </w:rPr>
        <w:t>(科技工業機構依據資格能力評鑑階段訪廠時，</w:t>
      </w:r>
      <w:r w:rsidR="00157CF2" w:rsidRPr="00157CF2">
        <w:rPr>
          <w:rFonts w:ascii="標楷體" w:eastAsia="標楷體" w:hAnsi="標楷體" w:hint="eastAsia"/>
          <w:color w:val="FF0000"/>
          <w:sz w:val="32"/>
          <w:szCs w:val="32"/>
        </w:rPr>
        <w:t>查核</w:t>
      </w:r>
      <w:r w:rsidR="0029409C" w:rsidRPr="00157CF2">
        <w:rPr>
          <w:rFonts w:ascii="標楷體" w:eastAsia="標楷體" w:hAnsi="標楷體" w:hint="eastAsia"/>
          <w:color w:val="FF0000"/>
          <w:sz w:val="32"/>
          <w:szCs w:val="32"/>
        </w:rPr>
        <w:t>法人團體</w:t>
      </w:r>
      <w:r w:rsidR="00157CF2" w:rsidRPr="00157CF2">
        <w:rPr>
          <w:rFonts w:ascii="標楷體" w:eastAsia="標楷體" w:hAnsi="標楷體" w:hint="eastAsia"/>
          <w:color w:val="FF0000"/>
          <w:sz w:val="32"/>
          <w:szCs w:val="32"/>
        </w:rPr>
        <w:t>能量</w:t>
      </w:r>
      <w:r w:rsidR="0029409C" w:rsidRPr="00157CF2">
        <w:rPr>
          <w:rFonts w:ascii="標楷體" w:eastAsia="標楷體" w:hAnsi="標楷體" w:hint="eastAsia"/>
          <w:color w:val="FF0000"/>
          <w:sz w:val="32"/>
          <w:szCs w:val="32"/>
        </w:rPr>
        <w:t>不足部分</w:t>
      </w:r>
      <w:r w:rsidR="00157CF2" w:rsidRPr="00157CF2">
        <w:rPr>
          <w:rFonts w:ascii="標楷體" w:eastAsia="標楷體" w:hAnsi="標楷體" w:hint="eastAsia"/>
          <w:color w:val="FF0000"/>
          <w:sz w:val="32"/>
          <w:szCs w:val="32"/>
        </w:rPr>
        <w:t>請納入說明)</w:t>
      </w:r>
      <w:r w:rsidR="0029409C" w:rsidRPr="00157CF2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</w:p>
    <w:p w14:paraId="49C9D0E3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規劃製程中必要P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查核點，品管檢測設備、儀表、測台。</w:t>
      </w:r>
    </w:p>
    <w:p w14:paraId="5E5F6024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協力商或分件協力商必要性，填註相關協力作為與必要資訊。</w:t>
      </w:r>
    </w:p>
    <w:p w14:paraId="0BF83074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產品的品質目標及標準要求。</w:t>
      </w:r>
    </w:p>
    <w:p w14:paraId="4B6790C8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物料清單(Bill of Materials, BOM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表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r w:rsidRPr="00157CF2">
        <w:rPr>
          <w:rFonts w:eastAsia="標楷體" w:hint="eastAsia"/>
          <w:color w:val="000000" w:themeColor="text1"/>
          <w:sz w:val="32"/>
          <w:szCs w:val="32"/>
        </w:rPr>
        <w:t>(</w:t>
      </w:r>
      <w:r w:rsidRPr="00157CF2">
        <w:rPr>
          <w:rFonts w:eastAsia="標楷體" w:hint="eastAsia"/>
          <w:color w:val="000000" w:themeColor="text1"/>
          <w:sz w:val="32"/>
          <w:szCs w:val="32"/>
        </w:rPr>
        <w:t>完工報告書，維修類請須依維修範圍律定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O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VERHULL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等級</w:t>
      </w:r>
      <w:r w:rsidRPr="00157CF2">
        <w:rPr>
          <w:rFonts w:eastAsia="標楷體" w:hint="eastAsia"/>
          <w:color w:val="000000" w:themeColor="text1"/>
          <w:sz w:val="32"/>
          <w:szCs w:val="32"/>
        </w:rPr>
        <w:t>)</w:t>
      </w:r>
    </w:p>
    <w:p w14:paraId="5F2A1CCD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科技工業機構指定之要求，包含交貨和交貨後作業的要求。</w:t>
      </w:r>
    </w:p>
    <w:p w14:paraId="6D9FBDA3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特殊非科技工業機構陳述之要求，但對熟知特定或預期使用所需的要求。</w:t>
      </w:r>
    </w:p>
    <w:p w14:paraId="243AF5E6" w14:textId="77777777" w:rsidR="00C00D7B" w:rsidRPr="00157CF2" w:rsidRDefault="00C00D7B" w:rsidP="00234878">
      <w:pPr>
        <w:pStyle w:val="a3"/>
        <w:widowControl w:val="0"/>
        <w:numPr>
          <w:ilvl w:val="0"/>
          <w:numId w:val="38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適用於承製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產品之法令和法規要求。</w:t>
      </w:r>
    </w:p>
    <w:p w14:paraId="04F850C0" w14:textId="692262D1" w:rsidR="00C00D7B" w:rsidRPr="00157CF2" w:rsidRDefault="00C00D7B" w:rsidP="00236C22">
      <w:pPr>
        <w:pStyle w:val="a3"/>
        <w:widowControl w:val="0"/>
        <w:numPr>
          <w:ilvl w:val="0"/>
          <w:numId w:val="38"/>
        </w:numPr>
        <w:ind w:leftChars="0" w:left="1722" w:hanging="64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國防部相關單位考量所需的任何附加要求</w:t>
      </w:r>
      <w:r w:rsidR="002831A5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如評審點設</w:t>
      </w:r>
      <w:r w:rsidR="002831A5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立。</w:t>
      </w:r>
    </w:p>
    <w:p w14:paraId="453E8135" w14:textId="77777777" w:rsidR="00C00D7B" w:rsidRPr="00157CF2" w:rsidRDefault="00C00D7B" w:rsidP="00234878">
      <w:pPr>
        <w:pStyle w:val="a3"/>
        <w:widowControl w:val="0"/>
        <w:numPr>
          <w:ilvl w:val="0"/>
          <w:numId w:val="3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與科技工業機構溝通規劃</w:t>
      </w:r>
    </w:p>
    <w:p w14:paraId="09EFB595" w14:textId="77777777" w:rsidR="00C00D7B" w:rsidRPr="00157CF2" w:rsidRDefault="00C00D7B" w:rsidP="00234878">
      <w:pPr>
        <w:pStyle w:val="a3"/>
        <w:widowControl w:val="0"/>
        <w:numPr>
          <w:ilvl w:val="0"/>
          <w:numId w:val="41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產品藍圖與規格資訊。</w:t>
      </w:r>
    </w:p>
    <w:p w14:paraId="4C15DB1D" w14:textId="77777777" w:rsidR="00C00D7B" w:rsidRPr="00157CF2" w:rsidRDefault="00C00D7B" w:rsidP="00234878">
      <w:pPr>
        <w:pStyle w:val="a3"/>
        <w:widowControl w:val="0"/>
        <w:numPr>
          <w:ilvl w:val="0"/>
          <w:numId w:val="41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試製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合約的處理，包含變更或履約爭議規劃(同契約要求)。</w:t>
      </w:r>
    </w:p>
    <w:p w14:paraId="7D83B409" w14:textId="77777777" w:rsidR="00C00D7B" w:rsidRPr="00157CF2" w:rsidRDefault="00C00D7B" w:rsidP="00234878">
      <w:pPr>
        <w:pStyle w:val="a3"/>
        <w:widowControl w:val="0"/>
        <w:numPr>
          <w:ilvl w:val="0"/>
          <w:numId w:val="41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科技工業機構回饋，包含抱怨。</w:t>
      </w:r>
    </w:p>
    <w:p w14:paraId="409EA891" w14:textId="77777777" w:rsidR="00C00D7B" w:rsidRPr="00157CF2" w:rsidRDefault="00C00D7B" w:rsidP="00234878">
      <w:pPr>
        <w:pStyle w:val="a3"/>
        <w:widowControl w:val="0"/>
        <w:numPr>
          <w:ilvl w:val="0"/>
          <w:numId w:val="41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產品第三方協驗規劃。</w:t>
      </w:r>
    </w:p>
    <w:p w14:paraId="21B5A0B7" w14:textId="60D51435" w:rsidR="00C00D7B" w:rsidRPr="00157CF2" w:rsidRDefault="00C00D7B" w:rsidP="00234878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研發案或逆向工程設計與開發</w:t>
      </w:r>
    </w:p>
    <w:p w14:paraId="4FE33E62" w14:textId="77777777" w:rsidR="00C00D7B" w:rsidRPr="00157CF2" w:rsidRDefault="00C00D7B" w:rsidP="00234878">
      <w:pPr>
        <w:pStyle w:val="a3"/>
        <w:widowControl w:val="0"/>
        <w:numPr>
          <w:ilvl w:val="0"/>
          <w:numId w:val="5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設計與開發的規劃。</w:t>
      </w:r>
    </w:p>
    <w:p w14:paraId="5BDD0E64" w14:textId="77777777" w:rsidR="00C00D7B" w:rsidRPr="00157CF2" w:rsidRDefault="00C00D7B" w:rsidP="00234878">
      <w:pPr>
        <w:pStyle w:val="a3"/>
        <w:widowControl w:val="0"/>
        <w:numPr>
          <w:ilvl w:val="0"/>
          <w:numId w:val="5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設計與開發的輸入。</w:t>
      </w:r>
    </w:p>
    <w:p w14:paraId="4A7DF588" w14:textId="77777777" w:rsidR="00C00D7B" w:rsidRPr="00157CF2" w:rsidRDefault="00C00D7B" w:rsidP="00234878">
      <w:pPr>
        <w:pStyle w:val="a3"/>
        <w:widowControl w:val="0"/>
        <w:numPr>
          <w:ilvl w:val="0"/>
          <w:numId w:val="5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設計與開發的輸出。</w:t>
      </w:r>
    </w:p>
    <w:p w14:paraId="5D414F20" w14:textId="77777777" w:rsidR="00C00D7B" w:rsidRPr="00157CF2" w:rsidRDefault="00C00D7B" w:rsidP="00234878">
      <w:pPr>
        <w:pStyle w:val="a3"/>
        <w:widowControl w:val="0"/>
        <w:numPr>
          <w:ilvl w:val="0"/>
          <w:numId w:val="5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設計與開發的審查。</w:t>
      </w:r>
    </w:p>
    <w:p w14:paraId="2D856DF8" w14:textId="77777777" w:rsidR="00C00D7B" w:rsidRPr="00157CF2" w:rsidRDefault="00C00D7B" w:rsidP="00234878">
      <w:pPr>
        <w:pStyle w:val="a3"/>
        <w:widowControl w:val="0"/>
        <w:numPr>
          <w:ilvl w:val="0"/>
          <w:numId w:val="52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設計與開發的變更管制。</w:t>
      </w:r>
    </w:p>
    <w:p w14:paraId="72D899C8" w14:textId="77777777" w:rsidR="00C00D7B" w:rsidRPr="00157CF2" w:rsidRDefault="00C00D7B" w:rsidP="00234878">
      <w:pPr>
        <w:pStyle w:val="a3"/>
        <w:widowControl w:val="0"/>
        <w:numPr>
          <w:ilvl w:val="0"/>
          <w:numId w:val="42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法人團體提供逆向工程修正藍圖、規格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r w:rsidRPr="00157CF2">
        <w:rPr>
          <w:rFonts w:eastAsia="標楷體" w:hint="eastAsia"/>
          <w:color w:val="000000" w:themeColor="text1"/>
          <w:sz w:val="32"/>
          <w:szCs w:val="32"/>
        </w:rPr>
        <w:t>(</w:t>
      </w:r>
      <w:r w:rsidRPr="00157CF2">
        <w:rPr>
          <w:rFonts w:eastAsia="標楷體" w:hint="eastAsia"/>
          <w:color w:val="000000" w:themeColor="text1"/>
          <w:sz w:val="32"/>
          <w:szCs w:val="32"/>
        </w:rPr>
        <w:t>涉及保密須說明執行方式</w:t>
      </w:r>
      <w:r w:rsidRPr="00157CF2">
        <w:rPr>
          <w:rFonts w:eastAsia="標楷體" w:hint="eastAsia"/>
          <w:color w:val="000000" w:themeColor="text1"/>
          <w:sz w:val="32"/>
          <w:szCs w:val="32"/>
        </w:rPr>
        <w:t>)</w:t>
      </w:r>
    </w:p>
    <w:p w14:paraId="7A9093ED" w14:textId="77777777" w:rsidR="00C00D7B" w:rsidRPr="00157CF2" w:rsidRDefault="00C00D7B" w:rsidP="00234878">
      <w:pPr>
        <w:pStyle w:val="a3"/>
        <w:widowControl w:val="0"/>
        <w:numPr>
          <w:ilvl w:val="0"/>
          <w:numId w:val="42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科技工業機構辦理新編料號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  <w:r w:rsidRPr="00157CF2">
        <w:rPr>
          <w:rFonts w:eastAsia="標楷體" w:hint="eastAsia"/>
          <w:color w:val="000000" w:themeColor="text1"/>
          <w:sz w:val="32"/>
          <w:szCs w:val="32"/>
        </w:rPr>
        <w:t>(</w:t>
      </w:r>
      <w:r w:rsidRPr="00157CF2">
        <w:rPr>
          <w:rFonts w:eastAsia="標楷體" w:hint="eastAsia"/>
          <w:color w:val="000000" w:themeColor="text1"/>
          <w:sz w:val="32"/>
          <w:szCs w:val="32"/>
        </w:rPr>
        <w:t>產製軍品件號納入料號管理</w:t>
      </w:r>
      <w:r w:rsidRPr="00157CF2">
        <w:rPr>
          <w:rFonts w:eastAsia="標楷體" w:hint="eastAsia"/>
          <w:color w:val="000000" w:themeColor="text1"/>
          <w:sz w:val="32"/>
          <w:szCs w:val="32"/>
        </w:rPr>
        <w:t>)</w:t>
      </w:r>
    </w:p>
    <w:p w14:paraId="1787D81F" w14:textId="77777777" w:rsidR="00C00D7B" w:rsidRPr="00157CF2" w:rsidRDefault="00C00D7B" w:rsidP="00234878">
      <w:pPr>
        <w:pStyle w:val="a3"/>
        <w:widowControl w:val="0"/>
        <w:numPr>
          <w:ilvl w:val="0"/>
          <w:numId w:val="42"/>
        </w:numPr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智慧財產權依研製修作業要點及雙方協議完成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517ADBD3" w14:textId="77777777" w:rsidR="00C00D7B" w:rsidRPr="00157CF2" w:rsidRDefault="00C00D7B" w:rsidP="007A650C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採購規劃</w:t>
      </w:r>
    </w:p>
    <w:p w14:paraId="71502130" w14:textId="77777777" w:rsidR="00C00D7B" w:rsidRPr="00157CF2" w:rsidRDefault="00C00D7B" w:rsidP="007A650C">
      <w:pPr>
        <w:pStyle w:val="a3"/>
        <w:ind w:leftChars="0" w:left="993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法人團體對本案軍品試製(修)的零組件採購規畫，需符合明確的品質要求。基於供應產品必須符合法人團體承製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能力評估和選擇供應商。</w:t>
      </w:r>
    </w:p>
    <w:p w14:paraId="2A163217" w14:textId="77777777" w:rsidR="00C00D7B" w:rsidRPr="00157CF2" w:rsidRDefault="00C00D7B" w:rsidP="007A650C">
      <w:pPr>
        <w:pStyle w:val="a3"/>
        <w:widowControl w:val="0"/>
        <w:numPr>
          <w:ilvl w:val="0"/>
          <w:numId w:val="66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採購資訊：必須描述所採購的產品，適當時包含產品、程序、過程與儀具核准的要求。</w:t>
      </w:r>
    </w:p>
    <w:p w14:paraId="308C5561" w14:textId="77777777" w:rsidR="00C00D7B" w:rsidRPr="00157CF2" w:rsidRDefault="00C00D7B" w:rsidP="007A650C">
      <w:pPr>
        <w:pStyle w:val="a3"/>
        <w:widowControl w:val="0"/>
        <w:numPr>
          <w:ilvl w:val="0"/>
          <w:numId w:val="66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採購產品的驗證規劃：</w:t>
      </w:r>
    </w:p>
    <w:p w14:paraId="12B4267C" w14:textId="77777777" w:rsidR="00C00D7B" w:rsidRPr="00157CF2" w:rsidRDefault="00C00D7B" w:rsidP="00C00D7B">
      <w:pPr>
        <w:pStyle w:val="a3"/>
        <w:ind w:leftChars="0" w:left="15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法人團體建立和實施檢驗(I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或其他必要活動，確保採購產品符合明確的採購要求。</w:t>
      </w:r>
    </w:p>
    <w:p w14:paraId="24351806" w14:textId="77777777" w:rsidR="00C00D7B" w:rsidRPr="00157CF2" w:rsidRDefault="00C00D7B" w:rsidP="007A650C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生產與服務供應規劃</w:t>
      </w:r>
    </w:p>
    <w:p w14:paraId="23E761C4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生產與服務供應的管制規劃(包含法人團體採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ISO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、A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S9100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、O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HSAS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或標準差等程序書方式及P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作為項目)。</w:t>
      </w:r>
    </w:p>
    <w:p w14:paraId="7E9E6FE5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生產與服務供應過程規劃(產能與批量分析規劃)。</w:t>
      </w:r>
    </w:p>
    <w:p w14:paraId="1F37A046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產品的鑑別(F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。(指法人團體自驗標準)。</w:t>
      </w:r>
    </w:p>
    <w:p w14:paraId="340C6F7A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溯源管理(指材料管理、生產管理、壽期管理及廠家代號與批號承諾、產製軍品打印要求)。</w:t>
      </w:r>
    </w:p>
    <w:p w14:paraId="5C1D7130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協力商(區分供料、施工協力商)管理規劃，述明對協力商或分件協力I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或P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管理含(研製修與後續採購各階段更換協力作法、保密需求及作法)。</w:t>
      </w:r>
    </w:p>
    <w:p w14:paraId="708C1E6B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國軍承製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樣品的維護規劃 (退樣保管起始製結束權力與責任)執行方式填入。(完工報告書須說明是否完成退樣)</w:t>
      </w:r>
    </w:p>
    <w:p w14:paraId="4A77E2DC" w14:textId="77777777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產品防護規劃。(係指包裝防護要求防震、防潮等可納為交貨包裝作為)</w:t>
      </w:r>
    </w:p>
    <w:p w14:paraId="7446F2A7" w14:textId="6E4FD946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第三方協驗機制規劃：建立「第三方協驗合作意向書」，格式如附表2，</w:t>
      </w:r>
      <w:r w:rsidRPr="00157CF2">
        <w:rPr>
          <w:rFonts w:eastAsia="標楷體" w:hint="eastAsia"/>
          <w:color w:val="000000" w:themeColor="text1"/>
          <w:sz w:val="32"/>
          <w:szCs w:val="32"/>
        </w:rPr>
        <w:t>完工後修正「正式檢驗機構、檢驗項目與檢驗標準」，納入完工報告書，協驗項目如附表</w:t>
      </w:r>
      <w:r w:rsidR="009B1976" w:rsidRPr="00157CF2">
        <w:rPr>
          <w:rFonts w:eastAsia="標楷體" w:hint="eastAsia"/>
          <w:color w:val="000000" w:themeColor="text1"/>
          <w:sz w:val="32"/>
          <w:szCs w:val="32"/>
        </w:rPr>
        <w:t>3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60D7DD9D" w14:textId="67D5D1BB" w:rsidR="00C00D7B" w:rsidRPr="00157CF2" w:rsidRDefault="00C00D7B" w:rsidP="007A650C">
      <w:pPr>
        <w:pStyle w:val="a3"/>
        <w:widowControl w:val="0"/>
        <w:numPr>
          <w:ilvl w:val="0"/>
          <w:numId w:val="6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zh-TW"/>
        </w:rPr>
        <w:t>研製修品項經科技工業機構研判涉及機敏性者，依國防部「建立國防廠商安全管控機制」指導綱要計畫辦理確認作業，並註記於本企劃書及後續完工報告書，依上開作法針對廠商之人、設施及機敏資訊進行查核事宜</w:t>
      </w:r>
      <w:r w:rsidR="002831A5" w:rsidRPr="00157CF2">
        <w:rPr>
          <w:rFonts w:ascii="標楷體" w:eastAsia="標楷體" w:hAnsi="標楷體" w:cs="Times New Roman" w:hint="eastAsia"/>
          <w:bCs/>
          <w:color w:val="000000" w:themeColor="text1"/>
          <w:sz w:val="32"/>
          <w:szCs w:val="32"/>
          <w:lang w:val="zh-TW"/>
        </w:rPr>
        <w:t>。</w:t>
      </w:r>
    </w:p>
    <w:p w14:paraId="545DAE12" w14:textId="77777777" w:rsidR="00C00D7B" w:rsidRPr="00157CF2" w:rsidRDefault="00C00D7B" w:rsidP="00234878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量測和監控設備的管制規劃</w:t>
      </w:r>
    </w:p>
    <w:p w14:paraId="28EBC0CE" w14:textId="77777777" w:rsidR="00C00D7B" w:rsidRPr="00157CF2" w:rsidRDefault="00C00D7B" w:rsidP="00234878">
      <w:pPr>
        <w:pStyle w:val="a3"/>
        <w:widowControl w:val="0"/>
        <w:numPr>
          <w:ilvl w:val="0"/>
          <w:numId w:val="4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三階段檢驗機儀具設備清單，及預劃監控及量測設備規格能力。</w:t>
      </w:r>
    </w:p>
    <w:p w14:paraId="7750779F" w14:textId="77777777" w:rsidR="00C00D7B" w:rsidRPr="00157CF2" w:rsidRDefault="00C00D7B" w:rsidP="00234878">
      <w:pPr>
        <w:pStyle w:val="a3"/>
        <w:widowControl w:val="0"/>
        <w:numPr>
          <w:ilvl w:val="0"/>
          <w:numId w:val="47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履約三階段規劃(I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、P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、F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QC)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，執行設備的監控和量測活動</w:t>
      </w:r>
      <w:r w:rsidRPr="00157CF2">
        <w:rPr>
          <w:rFonts w:eastAsia="標楷體" w:hint="eastAsia"/>
          <w:color w:val="000000" w:themeColor="text1"/>
          <w:sz w:val="32"/>
          <w:szCs w:val="32"/>
        </w:rPr>
        <w:t>。</w:t>
      </w:r>
    </w:p>
    <w:p w14:paraId="650A1854" w14:textId="77777777" w:rsidR="00C00D7B" w:rsidRPr="00157CF2" w:rsidRDefault="00C00D7B" w:rsidP="00234878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人力資源</w:t>
      </w:r>
    </w:p>
    <w:p w14:paraId="4F543B3C" w14:textId="77777777" w:rsidR="00C00D7B" w:rsidRPr="00157CF2" w:rsidRDefault="00C00D7B" w:rsidP="00234878">
      <w:pPr>
        <w:pStyle w:val="a3"/>
        <w:widowControl w:val="0"/>
        <w:numPr>
          <w:ilvl w:val="0"/>
          <w:numId w:val="49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依本案軍品W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BS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完成製程人力需求：包含技術及經驗。</w:t>
      </w:r>
    </w:p>
    <w:p w14:paraId="6D715C23" w14:textId="77777777" w:rsidR="00C00D7B" w:rsidRPr="00157CF2" w:rsidRDefault="00C00D7B" w:rsidP="00234878">
      <w:pPr>
        <w:pStyle w:val="a3"/>
        <w:widowControl w:val="0"/>
        <w:numPr>
          <w:ilvl w:val="0"/>
          <w:numId w:val="49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依本案軍品各階段Q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完成檢測人力需求。</w:t>
      </w:r>
    </w:p>
    <w:p w14:paraId="30E8A7C5" w14:textId="77777777" w:rsidR="00C00D7B" w:rsidRPr="00157CF2" w:rsidRDefault="00C00D7B" w:rsidP="00234878">
      <w:pPr>
        <w:pStyle w:val="a3"/>
        <w:widowControl w:val="0"/>
        <w:numPr>
          <w:ilvl w:val="0"/>
          <w:numId w:val="49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人力需求將列入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成本分析結構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計算基礎。</w:t>
      </w:r>
    </w:p>
    <w:p w14:paraId="6879108C" w14:textId="77777777" w:rsidR="00C00D7B" w:rsidRPr="00157CF2" w:rsidRDefault="00C00D7B" w:rsidP="00234878">
      <w:pPr>
        <w:pStyle w:val="a3"/>
        <w:widowControl w:val="0"/>
        <w:numPr>
          <w:ilvl w:val="0"/>
          <w:numId w:val="45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設施需求(施工環境及實驗室說明)</w:t>
      </w:r>
    </w:p>
    <w:p w14:paraId="077CBEDA" w14:textId="77777777" w:rsidR="00C00D7B" w:rsidRPr="00157CF2" w:rsidRDefault="00C00D7B" w:rsidP="00C00D7B">
      <w:pPr>
        <w:pStyle w:val="a3"/>
        <w:ind w:leftChars="0" w:left="10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就本案軍品規格、標準，說明法人團體承製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設施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含生產與檢驗設施之清單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規劃，包含：</w:t>
      </w:r>
    </w:p>
    <w:p w14:paraId="57B26B90" w14:textId="77777777" w:rsidR="00C00D7B" w:rsidRPr="00157CF2" w:rsidRDefault="00C00D7B" w:rsidP="00234878">
      <w:pPr>
        <w:pStyle w:val="a3"/>
        <w:widowControl w:val="0"/>
        <w:numPr>
          <w:ilvl w:val="0"/>
          <w:numId w:val="36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生產建物廠房設施需求規劃。</w:t>
      </w:r>
    </w:p>
    <w:p w14:paraId="72D56041" w14:textId="77777777" w:rsidR="00C00D7B" w:rsidRPr="00157CF2" w:rsidRDefault="00C00D7B" w:rsidP="00234878">
      <w:pPr>
        <w:pStyle w:val="a3"/>
        <w:widowControl w:val="0"/>
        <w:numPr>
          <w:ilvl w:val="0"/>
          <w:numId w:val="36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檢驗機儀具廠房設施規劃(含實驗室需求標準程度)。</w:t>
      </w:r>
    </w:p>
    <w:p w14:paraId="7EDAA1DC" w14:textId="77777777" w:rsidR="00C00D7B" w:rsidRPr="00157CF2" w:rsidRDefault="00C00D7B" w:rsidP="00234878">
      <w:pPr>
        <w:pStyle w:val="a3"/>
        <w:widowControl w:val="0"/>
        <w:numPr>
          <w:ilvl w:val="0"/>
          <w:numId w:val="36"/>
        </w:numPr>
        <w:ind w:leftChars="0" w:left="1274" w:hanging="322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依M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IL-STD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規範建立產品可靠度說明。</w:t>
      </w:r>
    </w:p>
    <w:p w14:paraId="248065B1" w14:textId="77777777" w:rsidR="00C00D7B" w:rsidRPr="00157CF2" w:rsidRDefault="00C00D7B" w:rsidP="00234878">
      <w:pPr>
        <w:pStyle w:val="1"/>
        <w:numPr>
          <w:ilvl w:val="0"/>
          <w:numId w:val="51"/>
        </w:numPr>
        <w:ind w:left="644" w:hanging="644"/>
        <w:rPr>
          <w:rFonts w:ascii="標楷體" w:eastAsia="標楷體" w:hAnsi="標楷體" w:cs="Times New Roman"/>
          <w:b w:val="0"/>
          <w:bCs w:val="0"/>
          <w:color w:val="000000" w:themeColor="text1"/>
          <w:kern w:val="2"/>
          <w:sz w:val="32"/>
          <w:szCs w:val="32"/>
        </w:rPr>
      </w:pPr>
      <w:bookmarkStart w:id="18" w:name="_Toc52344523"/>
      <w:r w:rsidRPr="00157CF2">
        <w:rPr>
          <w:rFonts w:ascii="標楷體" w:eastAsia="標楷體" w:hAnsi="標楷體" w:cs="Times New Roman" w:hint="eastAsia"/>
          <w:b w:val="0"/>
          <w:bCs w:val="0"/>
          <w:color w:val="000000" w:themeColor="text1"/>
          <w:kern w:val="2"/>
          <w:sz w:val="32"/>
          <w:szCs w:val="32"/>
        </w:rPr>
        <w:t>備考</w:t>
      </w:r>
      <w:bookmarkEnd w:id="18"/>
    </w:p>
    <w:p w14:paraId="6CC9F903" w14:textId="77777777" w:rsidR="00C00D7B" w:rsidRPr="00157CF2" w:rsidRDefault="00C00D7B" w:rsidP="00234878">
      <w:pPr>
        <w:widowControl w:val="0"/>
        <w:numPr>
          <w:ilvl w:val="0"/>
          <w:numId w:val="4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9" w:name="_Toc52344524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法人團體後續依審議核定之企劃書規劃，完成認試製修軍品，並於驗收完成後將企劃書修訂為完工報告書，完工報告書並將修正資料完整納入以下有關成本分析</w:t>
      </w:r>
      <w:bookmarkEnd w:id="19"/>
    </w:p>
    <w:p w14:paraId="1B62CD65" w14:textId="77777777" w:rsidR="00C00D7B" w:rsidRPr="00157CF2" w:rsidRDefault="00C00D7B" w:rsidP="00234878">
      <w:pPr>
        <w:pStyle w:val="a3"/>
        <w:widowControl w:val="0"/>
        <w:numPr>
          <w:ilvl w:val="0"/>
          <w:numId w:val="53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產製軍品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成本分析結構(Cost Breakdown Structure, CBS)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386E6559" w14:textId="77777777" w:rsidR="00C00D7B" w:rsidRPr="00157CF2" w:rsidRDefault="00C00D7B" w:rsidP="00234878">
      <w:pPr>
        <w:pStyle w:val="a3"/>
        <w:widowControl w:val="0"/>
        <w:numPr>
          <w:ilvl w:val="0"/>
          <w:numId w:val="53"/>
        </w:numPr>
        <w:ind w:leftChars="0" w:left="1008" w:hanging="649"/>
        <w:rPr>
          <w:rFonts w:ascii="標楷體" w:eastAsia="標楷體" w:hAnsi="標楷體"/>
          <w:color w:val="000000" w:themeColor="text1"/>
          <w:sz w:val="32"/>
          <w:szCs w:val="32"/>
        </w:rPr>
      </w:pP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維修軍品類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成本分析結構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(依法人團體特性及區分檢測費、依B</w:t>
      </w:r>
      <w:r w:rsidRPr="00157CF2">
        <w:rPr>
          <w:rFonts w:ascii="標楷體" w:eastAsia="標楷體" w:hAnsi="標楷體"/>
          <w:color w:val="000000" w:themeColor="text1"/>
          <w:sz w:val="32"/>
          <w:szCs w:val="32"/>
        </w:rPr>
        <w:t>OM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項列物料定更、定檢費、維修工資及利潤)。</w:t>
      </w:r>
    </w:p>
    <w:p w14:paraId="7E32D002" w14:textId="3D21B65A" w:rsidR="00C00D7B" w:rsidRPr="00157CF2" w:rsidRDefault="00C00D7B" w:rsidP="008A5F21">
      <w:pPr>
        <w:widowControl w:val="0"/>
        <w:numPr>
          <w:ilvl w:val="0"/>
          <w:numId w:val="4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0" w:name="_Toc52344525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完工報告書建立需收錄其他文件：依研製修作業要點附件6、第一點(一)試研製修合格、或依(二)自費評鑑合格、或(三)國防科研專案合格等申頒規定及附錄19各項審查表規範(包含協力商要求資料建立)。</w:t>
      </w:r>
      <w:r w:rsidR="0004690C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核證後</w:t>
      </w:r>
      <w:r w:rsidR="00165605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04690C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P</w:t>
      </w:r>
      <w:r w:rsidR="0004690C" w:rsidRPr="00157CF2">
        <w:rPr>
          <w:rFonts w:ascii="標楷體" w:eastAsia="標楷體" w:hAnsi="標楷體"/>
          <w:color w:val="000000" w:themeColor="text1"/>
          <w:sz w:val="32"/>
          <w:szCs w:val="32"/>
        </w:rPr>
        <w:t>DF</w:t>
      </w:r>
      <w:r w:rsidR="0004690C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檔寄送相關單位管制(原</w:t>
      </w:r>
      <w:r w:rsidR="00165605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="0004690C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審查條件)</w:t>
      </w:r>
      <w:r w:rsidR="00165605"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bookmarkEnd w:id="20"/>
    </w:p>
    <w:p w14:paraId="32DC1B89" w14:textId="199B72AF" w:rsidR="009B1976" w:rsidRPr="00157CF2" w:rsidRDefault="00C00D7B" w:rsidP="00AF5E25">
      <w:pPr>
        <w:widowControl w:val="0"/>
        <w:numPr>
          <w:ilvl w:val="0"/>
          <w:numId w:val="48"/>
        </w:numPr>
        <w:ind w:left="924" w:hanging="646"/>
        <w:outlineLvl w:val="1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1" w:name="_Toc52344526"/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後續辦理軍品採購之規格，檢驗方式(含第三方協驗)將依完工報告書所</w:t>
      </w:r>
      <w:r w:rsidR="00AB6403">
        <w:rPr>
          <w:rFonts w:ascii="標楷體" w:eastAsia="標楷體" w:hAnsi="標楷體" w:hint="eastAsia"/>
          <w:color w:val="000000" w:themeColor="text1"/>
          <w:sz w:val="32"/>
          <w:szCs w:val="32"/>
        </w:rPr>
        <w:t>臚</w:t>
      </w:r>
      <w:r w:rsidRPr="00157CF2">
        <w:rPr>
          <w:rFonts w:ascii="標楷體" w:eastAsia="標楷體" w:hAnsi="標楷體" w:hint="eastAsia"/>
          <w:color w:val="000000" w:themeColor="text1"/>
          <w:sz w:val="32"/>
          <w:szCs w:val="32"/>
        </w:rPr>
        <w:t>列標準辦理。</w:t>
      </w:r>
      <w:bookmarkEnd w:id="21"/>
    </w:p>
    <w:p w14:paraId="1929C408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1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2069"/>
        <w:gridCol w:w="2069"/>
        <w:gridCol w:w="2070"/>
        <w:gridCol w:w="2581"/>
      </w:tblGrid>
      <w:tr w:rsidR="00157CF2" w:rsidRPr="00157CF2" w14:paraId="545A814C" w14:textId="77777777" w:rsidTr="00586BC1">
        <w:trPr>
          <w:trHeight w:val="1266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4C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○○公司承製(修)○○○案驗收標準統計表</w:t>
            </w:r>
          </w:p>
        </w:tc>
      </w:tr>
      <w:tr w:rsidR="00157CF2" w:rsidRPr="00157CF2" w14:paraId="7DB9BCA9" w14:textId="77777777" w:rsidTr="00586BC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1CB3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BB9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測試品項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A0E3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規格要求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FDEE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檢驗方法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68A8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備考</w:t>
            </w:r>
          </w:p>
        </w:tc>
      </w:tr>
      <w:tr w:rsidR="00157CF2" w:rsidRPr="00157CF2" w14:paraId="4AD6DDDC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921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99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3C8E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E6F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0B64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50BEDB83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54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A5F5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54F6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3A9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2F7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57D20AAE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09C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10C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A3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8DED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822E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30258365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B99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61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0F6D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C1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DAE7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19B7ED1D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B5D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82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B493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3728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582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26902168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FC4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ED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DEE3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E76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752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238E7FED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A9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4E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0DA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344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6C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57CF2" w:rsidRPr="00157CF2" w14:paraId="226A366C" w14:textId="77777777" w:rsidTr="00586BC1">
        <w:trPr>
          <w:trHeight w:val="10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77F2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862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66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A7F6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E5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5FB68D26" w14:textId="77777777" w:rsidR="009B1976" w:rsidRPr="00157CF2" w:rsidRDefault="009B1976" w:rsidP="009B1976">
      <w:pPr>
        <w:spacing w:line="520" w:lineRule="exact"/>
        <w:jc w:val="both"/>
        <w:outlineLvl w:val="1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</w:p>
    <w:p w14:paraId="7951C251" w14:textId="77777777" w:rsidR="009B1976" w:rsidRPr="00157CF2" w:rsidRDefault="009B1976" w:rsidP="009B1976">
      <w:pPr>
        <w:jc w:val="both"/>
        <w:rPr>
          <w:color w:val="000000" w:themeColor="text1"/>
        </w:rPr>
      </w:pPr>
      <w:r w:rsidRPr="00157CF2">
        <w:rPr>
          <w:color w:val="000000" w:themeColor="text1"/>
        </w:rPr>
        <w:br w:type="page"/>
      </w:r>
    </w:p>
    <w:p w14:paraId="5098A39F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lastRenderedPageBreak/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2</w:t>
      </w:r>
    </w:p>
    <w:p w14:paraId="0AC9F0E4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157CF2">
        <w:rPr>
          <w:rFonts w:ascii="標楷體" w:eastAsia="標楷體" w:hAnsi="標楷體" w:hint="eastAsia"/>
          <w:color w:val="000000" w:themeColor="text1"/>
          <w:sz w:val="36"/>
          <w:szCs w:val="36"/>
        </w:rPr>
        <w:t>專業驗證機構協驗合作意向書</w:t>
      </w:r>
    </w:p>
    <w:p w14:paraId="002B2469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</w:rPr>
      </w:pPr>
    </w:p>
    <w:p w14:paraId="122091DC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本意向書確認廠商-參與各主辦機關所屬科技工業單位-委託之法人團體從事研發產製維修釋商作業，並邀請專業驗證機構-</w:t>
      </w:r>
    </w:p>
    <w:p w14:paraId="068863DE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協助辦理年度軍品-(□研發□產製□維修□評鑑)</w:t>
      </w:r>
    </w:p>
    <w:p w14:paraId="396BED4F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之第三方協助驗收作業。</w:t>
      </w:r>
    </w:p>
    <w:p w14:paraId="7C7BBB6E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執行協驗機構應依據企劃書所列驗收標準統計表及協驗品項一覽表(如企劃書附表一及附表二)，實施產品檢測並出具報告；協驗報告內容應由科技工業機構、法人團體及參與協驗機構共同認可後簽署確認，相關檢測品項與技術規範，均受保密責任、個資保護及相關法律規範；另協驗起始時間及執行期程，由科技工業機構、法人團體及專業驗證機構合意辦理，為保障三方權利義務，特簽署「專業驗證機構協驗合作意向書」以為規範。</w:t>
      </w:r>
    </w:p>
    <w:p w14:paraId="31D2652C" w14:textId="77777777" w:rsidR="009B1976" w:rsidRPr="00157CF2" w:rsidRDefault="009B1976" w:rsidP="009B1976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800659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科技工業單位 (簽章)：</w:t>
      </w:r>
    </w:p>
    <w:p w14:paraId="1D807B78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專業驗證機構 (簽章)：</w:t>
      </w:r>
    </w:p>
    <w:p w14:paraId="650D7D3D" w14:textId="77777777" w:rsidR="009B1976" w:rsidRPr="00157CF2" w:rsidRDefault="009B1976" w:rsidP="009B1976">
      <w:pPr>
        <w:spacing w:line="7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7CF2">
        <w:rPr>
          <w:rFonts w:ascii="標楷體" w:eastAsia="標楷體" w:hAnsi="標楷體" w:hint="eastAsia"/>
          <w:color w:val="000000" w:themeColor="text1"/>
          <w:sz w:val="28"/>
          <w:szCs w:val="28"/>
        </w:rPr>
        <w:t>法人團體代表 (簽章)：</w:t>
      </w:r>
    </w:p>
    <w:p w14:paraId="518A7469" w14:textId="77777777" w:rsidR="009B1976" w:rsidRPr="00157CF2" w:rsidRDefault="009B1976" w:rsidP="009B1976">
      <w:pPr>
        <w:jc w:val="both"/>
        <w:rPr>
          <w:color w:val="000000" w:themeColor="text1"/>
        </w:rPr>
      </w:pPr>
      <w:r w:rsidRPr="00157CF2">
        <w:rPr>
          <w:color w:val="000000" w:themeColor="text1"/>
        </w:rPr>
        <w:br w:type="page"/>
      </w:r>
    </w:p>
    <w:p w14:paraId="47A0C586" w14:textId="77777777" w:rsidR="009B1976" w:rsidRPr="00157CF2" w:rsidRDefault="009B1976" w:rsidP="009B1976">
      <w:pPr>
        <w:jc w:val="both"/>
        <w:rPr>
          <w:color w:val="000000" w:themeColor="text1"/>
        </w:rPr>
      </w:pPr>
    </w:p>
    <w:p w14:paraId="7DC6764D" w14:textId="77777777" w:rsidR="009B1976" w:rsidRPr="00157CF2" w:rsidRDefault="009B1976" w:rsidP="009B1976">
      <w:pPr>
        <w:jc w:val="both"/>
        <w:rPr>
          <w:rFonts w:ascii="Times New Roman" w:eastAsia="標楷體" w:hAnsi="Times New Roman" w:cs="Times New Roman"/>
          <w:color w:val="FF0000"/>
          <w:sz w:val="32"/>
          <w:szCs w:val="32"/>
        </w:rPr>
      </w:pP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附表</w:t>
      </w:r>
      <w:r w:rsidRPr="00157CF2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3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10"/>
        <w:gridCol w:w="1500"/>
        <w:gridCol w:w="1500"/>
        <w:gridCol w:w="1501"/>
        <w:gridCol w:w="4282"/>
      </w:tblGrid>
      <w:tr w:rsidR="00157CF2" w:rsidRPr="00157CF2" w14:paraId="6439FCD2" w14:textId="77777777" w:rsidTr="00586BC1">
        <w:trPr>
          <w:trHeight w:val="1266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52E5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軍品研製修作業第三方協驗測試品項一覽表</w:t>
            </w:r>
          </w:p>
        </w:tc>
      </w:tr>
      <w:tr w:rsidR="00157CF2" w:rsidRPr="00157CF2" w14:paraId="3A288617" w14:textId="77777777" w:rsidTr="00586BC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F82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DCC9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測試品項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D9D8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要求規範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109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檢驗方法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DBA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委專業驗證機構測試</w:t>
            </w:r>
          </w:p>
        </w:tc>
      </w:tr>
      <w:tr w:rsidR="00157CF2" w:rsidRPr="00157CF2" w14:paraId="7A2F4A36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FF1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F96D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CB07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8BC2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5E80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   </w:t>
            </w:r>
          </w:p>
        </w:tc>
      </w:tr>
      <w:tr w:rsidR="00157CF2" w:rsidRPr="00157CF2" w14:paraId="3EE78EE9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13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975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F07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EB17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989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080BA765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4C65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108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0C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9E7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E88F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7842A39F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15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E009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A6C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9D8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BE8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2517F992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15C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4D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3F0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F184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18B1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706C64BE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2384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51C0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193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418B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C82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   是    □ 否</w:t>
            </w:r>
          </w:p>
        </w:tc>
      </w:tr>
      <w:tr w:rsidR="00157CF2" w:rsidRPr="00157CF2" w14:paraId="191C4259" w14:textId="77777777" w:rsidTr="00586BC1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B73D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51BE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A70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F2A" w14:textId="77777777" w:rsidR="009B1976" w:rsidRPr="00157CF2" w:rsidRDefault="009B1976" w:rsidP="00586B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6E59" w14:textId="77777777" w:rsidR="009B1976" w:rsidRPr="00157CF2" w:rsidRDefault="009B1976" w:rsidP="00586BC1">
            <w:pPr>
              <w:ind w:firstLineChars="100" w:firstLine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  是    □ 否</w:t>
            </w:r>
          </w:p>
        </w:tc>
      </w:tr>
      <w:tr w:rsidR="00157CF2" w:rsidRPr="00157CF2" w14:paraId="1E2C90BE" w14:textId="77777777" w:rsidTr="00586BC1">
        <w:trPr>
          <w:trHeight w:val="141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071A" w14:textId="77777777" w:rsidR="009B1976" w:rsidRPr="00157CF2" w:rsidRDefault="009B1976" w:rsidP="00586BC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附註:</w:t>
            </w:r>
            <w:r w:rsidRPr="00157C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1.</w:t>
            </w: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請於企劃書明確詳列專業驗證機構及品管代表人</w:t>
            </w:r>
          </w:p>
          <w:p w14:paraId="235F682F" w14:textId="77777777" w:rsidR="009B1976" w:rsidRPr="00157CF2" w:rsidRDefault="009B1976" w:rsidP="00586BC1">
            <w:pPr>
              <w:spacing w:line="320" w:lineRule="exact"/>
              <w:ind w:left="1120" w:hangingChars="400" w:hanging="1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2</w:t>
            </w:r>
            <w:r w:rsidRPr="00157C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57C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專業驗證機構無法測試品項，請科技工業單位與廠商協議驗收測試方式，並請委託執行協驗單位派員辦理三方會驗。</w:t>
            </w:r>
          </w:p>
        </w:tc>
      </w:tr>
    </w:tbl>
    <w:p w14:paraId="1D9F5818" w14:textId="2D989D47" w:rsidR="00C00D7B" w:rsidRPr="00157CF2" w:rsidRDefault="00C00D7B" w:rsidP="00157CF2">
      <w:pPr>
        <w:spacing w:line="520" w:lineRule="exact"/>
        <w:jc w:val="both"/>
        <w:outlineLvl w:val="1"/>
        <w:rPr>
          <w:rFonts w:ascii="標楷體" w:eastAsia="標楷體" w:hAnsi="標楷體"/>
          <w:color w:val="000000" w:themeColor="text1"/>
        </w:rPr>
      </w:pPr>
    </w:p>
    <w:sectPr w:rsidR="00C00D7B" w:rsidRPr="00157CF2" w:rsidSect="0017370C">
      <w:footerReference w:type="default" r:id="rId14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9390" w14:textId="77777777" w:rsidR="00C17CA1" w:rsidRDefault="00C17CA1" w:rsidP="00A04428">
      <w:r>
        <w:separator/>
      </w:r>
    </w:p>
  </w:endnote>
  <w:endnote w:type="continuationSeparator" w:id="0">
    <w:p w14:paraId="03964E26" w14:textId="77777777" w:rsidR="00C17CA1" w:rsidRDefault="00C17CA1" w:rsidP="00A0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8652" w14:textId="77777777" w:rsidR="00F1376C" w:rsidRDefault="00F1376C">
    <w:pPr>
      <w:pStyle w:val="a6"/>
      <w:framePr w:wrap="around" w:vAnchor="text" w:hAnchor="margin" w:xAlign="right" w:y="1"/>
      <w:ind w:left="280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60AEB7B" w14:textId="77777777" w:rsidR="00F1376C" w:rsidRDefault="00F1376C">
    <w:pPr>
      <w:pStyle w:val="a6"/>
      <w:ind w:left="280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B590" w14:textId="77777777" w:rsidR="00F1376C" w:rsidRPr="00B41265" w:rsidRDefault="00F1376C" w:rsidP="00C00D7B">
    <w:pPr>
      <w:pStyle w:val="a6"/>
      <w:ind w:left="280"/>
      <w:jc w:val="center"/>
      <w:rPr>
        <w:sz w:val="24"/>
        <w:szCs w:val="24"/>
      </w:rPr>
    </w:pPr>
    <w:r>
      <w:fldChar w:fldCharType="begin"/>
    </w:r>
    <w:r>
      <w:instrText>PAGE   \* MERGEFORMAT</w:instrText>
    </w:r>
    <w:r>
      <w:fldChar w:fldCharType="separate"/>
    </w:r>
    <w:r w:rsidR="0056526C" w:rsidRPr="0056526C">
      <w:rPr>
        <w:noProof/>
        <w:lang w:val="zh-TW"/>
      </w:rPr>
      <w:t>12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E6BD" w14:textId="77777777" w:rsidR="00F1376C" w:rsidRDefault="00F1376C" w:rsidP="00C00D7B">
    <w:pPr>
      <w:pStyle w:val="a6"/>
      <w:ind w:left="280"/>
      <w:jc w:val="center"/>
    </w:pPr>
    <w:r>
      <w:fldChar w:fldCharType="begin"/>
    </w:r>
    <w:r>
      <w:instrText>PAGE   \* MERGEFORMAT</w:instrText>
    </w:r>
    <w:r>
      <w:fldChar w:fldCharType="separate"/>
    </w:r>
    <w:r w:rsidR="00D02FF0" w:rsidRPr="00D02FF0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12A3" w14:textId="6D1871BB" w:rsidR="00F1376C" w:rsidRPr="00AE7506" w:rsidRDefault="00F1376C">
    <w:pPr>
      <w:pStyle w:val="a6"/>
      <w:jc w:val="center"/>
      <w:rPr>
        <w:rFonts w:ascii="Times New Roman" w:eastAsia="標楷體" w:hAnsi="Times New Roman" w:cs="Times New Roman"/>
      </w:rPr>
    </w:pPr>
    <w:r w:rsidRPr="00AE7506">
      <w:rPr>
        <w:rFonts w:ascii="Times New Roman" w:eastAsia="標楷體" w:hAnsi="Times New Roman" w:cs="Times New Roman"/>
      </w:rPr>
      <w:t>第</w:t>
    </w:r>
    <w:sdt>
      <w:sdtPr>
        <w:rPr>
          <w:rFonts w:ascii="Times New Roman" w:eastAsia="標楷體" w:hAnsi="Times New Roman" w:cs="Times New Roman"/>
        </w:rPr>
        <w:id w:val="1030990515"/>
        <w:docPartObj>
          <w:docPartGallery w:val="Page Numbers (Bottom of Page)"/>
          <w:docPartUnique/>
        </w:docPartObj>
      </w:sdtPr>
      <w:sdtEndPr/>
      <w:sdtContent>
        <w:r w:rsidRPr="00AE7506">
          <w:rPr>
            <w:rFonts w:ascii="Times New Roman" w:eastAsia="標楷體" w:hAnsi="Times New Roman" w:cs="Times New Roman"/>
          </w:rPr>
          <w:fldChar w:fldCharType="begin"/>
        </w:r>
        <w:r w:rsidRPr="00AE7506">
          <w:rPr>
            <w:rFonts w:ascii="Times New Roman" w:eastAsia="標楷體" w:hAnsi="Times New Roman" w:cs="Times New Roman"/>
          </w:rPr>
          <w:instrText>PAGE   \* MERGEFORMAT</w:instrText>
        </w:r>
        <w:r w:rsidRPr="00AE7506">
          <w:rPr>
            <w:rFonts w:ascii="Times New Roman" w:eastAsia="標楷體" w:hAnsi="Times New Roman" w:cs="Times New Roman"/>
          </w:rPr>
          <w:fldChar w:fldCharType="separate"/>
        </w:r>
        <w:r w:rsidR="008123C3" w:rsidRPr="008123C3">
          <w:rPr>
            <w:rFonts w:ascii="Times New Roman" w:eastAsia="標楷體" w:hAnsi="Times New Roman" w:cs="Times New Roman"/>
            <w:noProof/>
            <w:lang w:val="zh-TW"/>
          </w:rPr>
          <w:t>35</w:t>
        </w:r>
        <w:r w:rsidRPr="00AE7506">
          <w:rPr>
            <w:rFonts w:ascii="Times New Roman" w:eastAsia="標楷體" w:hAnsi="Times New Roman" w:cs="Times New Roman"/>
          </w:rPr>
          <w:fldChar w:fldCharType="end"/>
        </w:r>
        <w:r w:rsidRPr="00AE7506">
          <w:rPr>
            <w:rFonts w:ascii="Times New Roman" w:eastAsia="標楷體" w:hAnsi="Times New Roman" w:cs="Times New Roman"/>
          </w:rPr>
          <w:t>頁，共</w:t>
        </w:r>
        <w:r w:rsidR="00157CF2">
          <w:rPr>
            <w:rFonts w:ascii="Times New Roman" w:eastAsia="標楷體" w:hAnsi="Times New Roman" w:cs="Times New Roman" w:hint="eastAsia"/>
          </w:rPr>
          <w:t>12</w:t>
        </w:r>
        <w:r w:rsidRPr="00AE7506">
          <w:rPr>
            <w:rFonts w:ascii="Times New Roman" w:eastAsia="標楷體" w:hAnsi="Times New Roman" w:cs="Times New Roman"/>
          </w:rPr>
          <w:t>頁</w:t>
        </w:r>
      </w:sdtContent>
    </w:sdt>
  </w:p>
  <w:p w14:paraId="6E35A8E4" w14:textId="77777777" w:rsidR="00F1376C" w:rsidRDefault="00F137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E48F" w14:textId="77777777" w:rsidR="00C17CA1" w:rsidRDefault="00C17CA1" w:rsidP="00A04428">
      <w:r>
        <w:separator/>
      </w:r>
    </w:p>
  </w:footnote>
  <w:footnote w:type="continuationSeparator" w:id="0">
    <w:p w14:paraId="777A34AF" w14:textId="77777777" w:rsidR="00C17CA1" w:rsidRDefault="00C17CA1" w:rsidP="00A0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A637A" w14:textId="77777777" w:rsidR="00F1376C" w:rsidRDefault="00F1376C">
    <w:pPr>
      <w:pStyle w:val="a4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49D0" w14:textId="77777777" w:rsidR="00F1376C" w:rsidRDefault="00F1376C">
    <w:pPr>
      <w:pStyle w:val="a4"/>
      <w:ind w:left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382E" w14:textId="77777777" w:rsidR="00F1376C" w:rsidRDefault="00F1376C">
    <w:pPr>
      <w:pStyle w:val="a4"/>
      <w:ind w:left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095"/>
    <w:multiLevelType w:val="hybridMultilevel"/>
    <w:tmpl w:val="D832AD9A"/>
    <w:lvl w:ilvl="0" w:tplc="B76C1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86B57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81031"/>
    <w:multiLevelType w:val="hybridMultilevel"/>
    <w:tmpl w:val="DC3A3550"/>
    <w:lvl w:ilvl="0" w:tplc="751C302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86A7343"/>
    <w:multiLevelType w:val="hybridMultilevel"/>
    <w:tmpl w:val="FEDE2778"/>
    <w:lvl w:ilvl="0" w:tplc="C5B4395A">
      <w:start w:val="1"/>
      <w:numFmt w:val="taiwaneseCountingThousand"/>
      <w:lvlText w:val="%1、"/>
      <w:lvlJc w:val="left"/>
      <w:pPr>
        <w:ind w:left="14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4" w15:restartNumberingAfterBreak="0">
    <w:nsid w:val="08EC6B6A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BB6C0A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" w15:restartNumberingAfterBreak="0">
    <w:nsid w:val="09CE46A9"/>
    <w:multiLevelType w:val="hybridMultilevel"/>
    <w:tmpl w:val="20B40308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721290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A82659"/>
    <w:multiLevelType w:val="hybridMultilevel"/>
    <w:tmpl w:val="BBB49914"/>
    <w:lvl w:ilvl="0" w:tplc="22929E72">
      <w:start w:val="1"/>
      <w:numFmt w:val="taiwaneseCountingThousand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2095" w:hanging="480"/>
      </w:pPr>
    </w:lvl>
    <w:lvl w:ilvl="3" w:tplc="0409000F" w:tentative="1">
      <w:start w:val="1"/>
      <w:numFmt w:val="decimal"/>
      <w:lvlText w:val="%4."/>
      <w:lvlJc w:val="left"/>
      <w:pPr>
        <w:ind w:left="25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5" w:hanging="480"/>
      </w:pPr>
    </w:lvl>
    <w:lvl w:ilvl="5" w:tplc="0409001B" w:tentative="1">
      <w:start w:val="1"/>
      <w:numFmt w:val="lowerRoman"/>
      <w:lvlText w:val="%6."/>
      <w:lvlJc w:val="right"/>
      <w:pPr>
        <w:ind w:left="3535" w:hanging="480"/>
      </w:pPr>
    </w:lvl>
    <w:lvl w:ilvl="6" w:tplc="0409000F" w:tentative="1">
      <w:start w:val="1"/>
      <w:numFmt w:val="decimal"/>
      <w:lvlText w:val="%7."/>
      <w:lvlJc w:val="left"/>
      <w:pPr>
        <w:ind w:left="40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5" w:hanging="480"/>
      </w:pPr>
    </w:lvl>
    <w:lvl w:ilvl="8" w:tplc="0409001B" w:tentative="1">
      <w:start w:val="1"/>
      <w:numFmt w:val="lowerRoman"/>
      <w:lvlText w:val="%9."/>
      <w:lvlJc w:val="right"/>
      <w:pPr>
        <w:ind w:left="4975" w:hanging="480"/>
      </w:pPr>
    </w:lvl>
  </w:abstractNum>
  <w:abstractNum w:abstractNumId="9" w15:restartNumberingAfterBreak="0">
    <w:nsid w:val="12A9087E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10" w15:restartNumberingAfterBreak="0">
    <w:nsid w:val="17B93B87"/>
    <w:multiLevelType w:val="hybridMultilevel"/>
    <w:tmpl w:val="D85A77C0"/>
    <w:lvl w:ilvl="0" w:tplc="0164A760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2E7152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17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12" w15:restartNumberingAfterBreak="0">
    <w:nsid w:val="21E17BA9"/>
    <w:multiLevelType w:val="hybridMultilevel"/>
    <w:tmpl w:val="68C23CDE"/>
    <w:lvl w:ilvl="0" w:tplc="04090015">
      <w:start w:val="1"/>
      <w:numFmt w:val="taiwaneseCountingThousand"/>
      <w:lvlText w:val="%1、"/>
      <w:lvlJc w:val="left"/>
      <w:pPr>
        <w:ind w:left="12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13" w15:restartNumberingAfterBreak="0">
    <w:nsid w:val="227512BA"/>
    <w:multiLevelType w:val="hybridMultilevel"/>
    <w:tmpl w:val="2EF4D396"/>
    <w:lvl w:ilvl="0" w:tplc="CF3EF74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6C1BF9"/>
    <w:multiLevelType w:val="hybridMultilevel"/>
    <w:tmpl w:val="0B6CA6D0"/>
    <w:lvl w:ilvl="0" w:tplc="05D63042">
      <w:start w:val="1"/>
      <w:numFmt w:val="decimal"/>
      <w:lvlText w:val="(%1)"/>
      <w:lvlJc w:val="left"/>
      <w:pPr>
        <w:ind w:left="1757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257D62E5"/>
    <w:multiLevelType w:val="hybridMultilevel"/>
    <w:tmpl w:val="5C08233E"/>
    <w:lvl w:ilvl="0" w:tplc="22929E7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2929E72">
      <w:start w:val="1"/>
      <w:numFmt w:val="taiwaneseCountingThousand"/>
      <w:lvlText w:val="(%2)"/>
      <w:lvlJc w:val="left"/>
      <w:pPr>
        <w:ind w:left="147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AC5152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17" w15:restartNumberingAfterBreak="0">
    <w:nsid w:val="270368D9"/>
    <w:multiLevelType w:val="hybridMultilevel"/>
    <w:tmpl w:val="20E423FE"/>
    <w:lvl w:ilvl="0" w:tplc="FA94B6C2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18" w15:restartNumberingAfterBreak="0">
    <w:nsid w:val="29E8516B"/>
    <w:multiLevelType w:val="hybridMultilevel"/>
    <w:tmpl w:val="DC3A3550"/>
    <w:lvl w:ilvl="0" w:tplc="751C302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2B645194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20" w15:restartNumberingAfterBreak="0">
    <w:nsid w:val="2CA2049F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21" w15:restartNumberingAfterBreak="0">
    <w:nsid w:val="2D5015EC"/>
    <w:multiLevelType w:val="hybridMultilevel"/>
    <w:tmpl w:val="05E464C4"/>
    <w:lvl w:ilvl="0" w:tplc="3DB251C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0601C92"/>
    <w:multiLevelType w:val="hybridMultilevel"/>
    <w:tmpl w:val="85AA3E32"/>
    <w:lvl w:ilvl="0" w:tplc="F2BCBEF8">
      <w:start w:val="1"/>
      <w:numFmt w:val="decimal"/>
      <w:lvlText w:val="(%1)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3" w15:restartNumberingAfterBreak="0">
    <w:nsid w:val="371851C8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815BDB"/>
    <w:multiLevelType w:val="hybridMultilevel"/>
    <w:tmpl w:val="F17E18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2CA4AD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E174B4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26" w15:restartNumberingAfterBreak="0">
    <w:nsid w:val="3DF75C6D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27" w15:restartNumberingAfterBreak="0">
    <w:nsid w:val="3E6A223D"/>
    <w:multiLevelType w:val="hybridMultilevel"/>
    <w:tmpl w:val="464061C2"/>
    <w:lvl w:ilvl="0" w:tplc="0164A760">
      <w:start w:val="1"/>
      <w:numFmt w:val="taiwaneseCountingThousand"/>
      <w:lvlText w:val="%1、"/>
      <w:lvlJc w:val="left"/>
      <w:pPr>
        <w:ind w:left="175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F1C62A1"/>
    <w:multiLevelType w:val="hybridMultilevel"/>
    <w:tmpl w:val="85AA3E32"/>
    <w:lvl w:ilvl="0" w:tplc="F2BCBEF8">
      <w:start w:val="1"/>
      <w:numFmt w:val="decimal"/>
      <w:lvlText w:val="(%1)"/>
      <w:lvlJc w:val="left"/>
      <w:pPr>
        <w:ind w:left="17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9" w15:restartNumberingAfterBreak="0">
    <w:nsid w:val="404A1D02"/>
    <w:multiLevelType w:val="hybridMultilevel"/>
    <w:tmpl w:val="FD98793E"/>
    <w:lvl w:ilvl="0" w:tplc="22929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AA5C036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2015911"/>
    <w:multiLevelType w:val="hybridMultilevel"/>
    <w:tmpl w:val="6CEE798E"/>
    <w:lvl w:ilvl="0" w:tplc="CF0A3674">
      <w:start w:val="1"/>
      <w:numFmt w:val="decimal"/>
      <w:lvlText w:val="(%1)"/>
      <w:lvlJc w:val="left"/>
      <w:pPr>
        <w:ind w:left="2048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31" w15:restartNumberingAfterBreak="0">
    <w:nsid w:val="48837E0E"/>
    <w:multiLevelType w:val="hybridMultilevel"/>
    <w:tmpl w:val="86FE5C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7A10E6"/>
    <w:multiLevelType w:val="hybridMultilevel"/>
    <w:tmpl w:val="CB7AC53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33" w15:restartNumberingAfterBreak="0">
    <w:nsid w:val="4E4C0194"/>
    <w:multiLevelType w:val="hybridMultilevel"/>
    <w:tmpl w:val="DC3A3550"/>
    <w:lvl w:ilvl="0" w:tplc="751C302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0005727"/>
    <w:multiLevelType w:val="hybridMultilevel"/>
    <w:tmpl w:val="6584D8BC"/>
    <w:lvl w:ilvl="0" w:tplc="2CE0E5CC">
      <w:start w:val="1"/>
      <w:numFmt w:val="decimal"/>
      <w:lvlText w:val="(%1)"/>
      <w:lvlJc w:val="left"/>
      <w:pPr>
        <w:ind w:left="204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528" w:hanging="480"/>
      </w:pPr>
    </w:lvl>
    <w:lvl w:ilvl="2" w:tplc="0409001B" w:tentative="1">
      <w:start w:val="1"/>
      <w:numFmt w:val="lowerRoman"/>
      <w:lvlText w:val="%3."/>
      <w:lvlJc w:val="right"/>
      <w:pPr>
        <w:ind w:left="3008" w:hanging="480"/>
      </w:pPr>
    </w:lvl>
    <w:lvl w:ilvl="3" w:tplc="0409000F" w:tentative="1">
      <w:start w:val="1"/>
      <w:numFmt w:val="decimal"/>
      <w:lvlText w:val="%4."/>
      <w:lvlJc w:val="left"/>
      <w:pPr>
        <w:ind w:left="3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8" w:hanging="480"/>
      </w:pPr>
    </w:lvl>
    <w:lvl w:ilvl="5" w:tplc="0409001B" w:tentative="1">
      <w:start w:val="1"/>
      <w:numFmt w:val="lowerRoman"/>
      <w:lvlText w:val="%6."/>
      <w:lvlJc w:val="right"/>
      <w:pPr>
        <w:ind w:left="4448" w:hanging="480"/>
      </w:pPr>
    </w:lvl>
    <w:lvl w:ilvl="6" w:tplc="0409000F" w:tentative="1">
      <w:start w:val="1"/>
      <w:numFmt w:val="decimal"/>
      <w:lvlText w:val="%7."/>
      <w:lvlJc w:val="left"/>
      <w:pPr>
        <w:ind w:left="4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8" w:hanging="480"/>
      </w:pPr>
    </w:lvl>
    <w:lvl w:ilvl="8" w:tplc="0409001B" w:tentative="1">
      <w:start w:val="1"/>
      <w:numFmt w:val="lowerRoman"/>
      <w:lvlText w:val="%9."/>
      <w:lvlJc w:val="right"/>
      <w:pPr>
        <w:ind w:left="5888" w:hanging="480"/>
      </w:pPr>
    </w:lvl>
  </w:abstractNum>
  <w:abstractNum w:abstractNumId="35" w15:restartNumberingAfterBreak="0">
    <w:nsid w:val="52F1265E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36" w15:restartNumberingAfterBreak="0">
    <w:nsid w:val="53506991"/>
    <w:multiLevelType w:val="hybridMultilevel"/>
    <w:tmpl w:val="464061C2"/>
    <w:lvl w:ilvl="0" w:tplc="0164A760">
      <w:start w:val="1"/>
      <w:numFmt w:val="taiwaneseCountingThousand"/>
      <w:lvlText w:val="%1、"/>
      <w:lvlJc w:val="left"/>
      <w:pPr>
        <w:ind w:left="1757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4992A6E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5E56FB5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39" w15:restartNumberingAfterBreak="0">
    <w:nsid w:val="562F20C7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0" w15:restartNumberingAfterBreak="0">
    <w:nsid w:val="5665346E"/>
    <w:multiLevelType w:val="hybridMultilevel"/>
    <w:tmpl w:val="57D88E0A"/>
    <w:lvl w:ilvl="0" w:tplc="FA94B6C2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1" w15:restartNumberingAfterBreak="0">
    <w:nsid w:val="56E14A29"/>
    <w:multiLevelType w:val="hybridMultilevel"/>
    <w:tmpl w:val="D85A77C0"/>
    <w:lvl w:ilvl="0" w:tplc="0164A760">
      <w:start w:val="1"/>
      <w:numFmt w:val="taiwaneseCountingThousand"/>
      <w:lvlText w:val="%1、"/>
      <w:lvlJc w:val="left"/>
      <w:pPr>
        <w:ind w:left="345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458" w:hanging="480"/>
      </w:pPr>
    </w:lvl>
    <w:lvl w:ilvl="2" w:tplc="0409001B" w:tentative="1">
      <w:start w:val="1"/>
      <w:numFmt w:val="lowerRoman"/>
      <w:lvlText w:val="%3."/>
      <w:lvlJc w:val="right"/>
      <w:pPr>
        <w:ind w:left="3938" w:hanging="480"/>
      </w:pPr>
    </w:lvl>
    <w:lvl w:ilvl="3" w:tplc="0409000F" w:tentative="1">
      <w:start w:val="1"/>
      <w:numFmt w:val="decimal"/>
      <w:lvlText w:val="%4."/>
      <w:lvlJc w:val="left"/>
      <w:pPr>
        <w:ind w:left="4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98" w:hanging="480"/>
      </w:pPr>
    </w:lvl>
    <w:lvl w:ilvl="5" w:tplc="0409001B" w:tentative="1">
      <w:start w:val="1"/>
      <w:numFmt w:val="lowerRoman"/>
      <w:lvlText w:val="%6."/>
      <w:lvlJc w:val="right"/>
      <w:pPr>
        <w:ind w:left="5378" w:hanging="480"/>
      </w:pPr>
    </w:lvl>
    <w:lvl w:ilvl="6" w:tplc="0409000F" w:tentative="1">
      <w:start w:val="1"/>
      <w:numFmt w:val="decimal"/>
      <w:lvlText w:val="%7."/>
      <w:lvlJc w:val="left"/>
      <w:pPr>
        <w:ind w:left="5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38" w:hanging="480"/>
      </w:pPr>
    </w:lvl>
    <w:lvl w:ilvl="8" w:tplc="0409001B" w:tentative="1">
      <w:start w:val="1"/>
      <w:numFmt w:val="lowerRoman"/>
      <w:lvlText w:val="%9."/>
      <w:lvlJc w:val="right"/>
      <w:pPr>
        <w:ind w:left="6818" w:hanging="480"/>
      </w:pPr>
    </w:lvl>
  </w:abstractNum>
  <w:abstractNum w:abstractNumId="42" w15:restartNumberingAfterBreak="0">
    <w:nsid w:val="57331072"/>
    <w:multiLevelType w:val="hybridMultilevel"/>
    <w:tmpl w:val="7924C5B2"/>
    <w:lvl w:ilvl="0" w:tplc="D5E67540">
      <w:start w:val="1"/>
      <w:numFmt w:val="taiwaneseCountingThousand"/>
      <w:lvlText w:val="%1、"/>
      <w:lvlJc w:val="left"/>
      <w:pPr>
        <w:ind w:left="1997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3" w15:restartNumberingAfterBreak="0">
    <w:nsid w:val="5B9408A2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44" w15:restartNumberingAfterBreak="0">
    <w:nsid w:val="5CD65497"/>
    <w:multiLevelType w:val="hybridMultilevel"/>
    <w:tmpl w:val="DC3A3550"/>
    <w:lvl w:ilvl="0" w:tplc="751C302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5E9125F6"/>
    <w:multiLevelType w:val="hybridMultilevel"/>
    <w:tmpl w:val="57D88E0A"/>
    <w:lvl w:ilvl="0" w:tplc="FA94B6C2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46" w15:restartNumberingAfterBreak="0">
    <w:nsid w:val="60F734E0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47" w15:restartNumberingAfterBreak="0">
    <w:nsid w:val="61857D45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48" w15:restartNumberingAfterBreak="0">
    <w:nsid w:val="62244A55"/>
    <w:multiLevelType w:val="hybridMultilevel"/>
    <w:tmpl w:val="9C420A60"/>
    <w:lvl w:ilvl="0" w:tplc="4FEEE92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3783035"/>
    <w:multiLevelType w:val="hybridMultilevel"/>
    <w:tmpl w:val="20E423FE"/>
    <w:lvl w:ilvl="0" w:tplc="FA94B6C2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50" w15:restartNumberingAfterBreak="0">
    <w:nsid w:val="63D351C2"/>
    <w:multiLevelType w:val="hybridMultilevel"/>
    <w:tmpl w:val="68C23CDE"/>
    <w:lvl w:ilvl="0" w:tplc="04090015">
      <w:start w:val="1"/>
      <w:numFmt w:val="taiwaneseCountingThousand"/>
      <w:lvlText w:val="%1、"/>
      <w:lvlJc w:val="left"/>
      <w:pPr>
        <w:ind w:left="12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8" w:hanging="480"/>
      </w:pPr>
    </w:lvl>
    <w:lvl w:ilvl="2" w:tplc="0409001B" w:tentative="1">
      <w:start w:val="1"/>
      <w:numFmt w:val="lowerRoman"/>
      <w:lvlText w:val="%3."/>
      <w:lvlJc w:val="right"/>
      <w:pPr>
        <w:ind w:left="2168" w:hanging="480"/>
      </w:pPr>
    </w:lvl>
    <w:lvl w:ilvl="3" w:tplc="0409000F" w:tentative="1">
      <w:start w:val="1"/>
      <w:numFmt w:val="decimal"/>
      <w:lvlText w:val="%4."/>
      <w:lvlJc w:val="left"/>
      <w:pPr>
        <w:ind w:left="2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8" w:hanging="480"/>
      </w:pPr>
    </w:lvl>
    <w:lvl w:ilvl="5" w:tplc="0409001B" w:tentative="1">
      <w:start w:val="1"/>
      <w:numFmt w:val="lowerRoman"/>
      <w:lvlText w:val="%6."/>
      <w:lvlJc w:val="right"/>
      <w:pPr>
        <w:ind w:left="3608" w:hanging="480"/>
      </w:pPr>
    </w:lvl>
    <w:lvl w:ilvl="6" w:tplc="0409000F" w:tentative="1">
      <w:start w:val="1"/>
      <w:numFmt w:val="decimal"/>
      <w:lvlText w:val="%7."/>
      <w:lvlJc w:val="left"/>
      <w:pPr>
        <w:ind w:left="4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8" w:hanging="480"/>
      </w:pPr>
    </w:lvl>
    <w:lvl w:ilvl="8" w:tplc="0409001B" w:tentative="1">
      <w:start w:val="1"/>
      <w:numFmt w:val="lowerRoman"/>
      <w:lvlText w:val="%9."/>
      <w:lvlJc w:val="right"/>
      <w:pPr>
        <w:ind w:left="5048" w:hanging="480"/>
      </w:pPr>
    </w:lvl>
  </w:abstractNum>
  <w:abstractNum w:abstractNumId="51" w15:restartNumberingAfterBreak="0">
    <w:nsid w:val="66FC1BA3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7587670"/>
    <w:multiLevelType w:val="hybridMultilevel"/>
    <w:tmpl w:val="3B06E8EE"/>
    <w:lvl w:ilvl="0" w:tplc="22929E7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8EE3499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54" w15:restartNumberingAfterBreak="0">
    <w:nsid w:val="6994339B"/>
    <w:multiLevelType w:val="hybridMultilevel"/>
    <w:tmpl w:val="CB7AC534"/>
    <w:lvl w:ilvl="0" w:tplc="0409000F">
      <w:start w:val="1"/>
      <w:numFmt w:val="decimal"/>
      <w:lvlText w:val="%1."/>
      <w:lvlJc w:val="left"/>
      <w:pPr>
        <w:ind w:left="14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55" w15:restartNumberingAfterBreak="0">
    <w:nsid w:val="6B9B6243"/>
    <w:multiLevelType w:val="hybridMultilevel"/>
    <w:tmpl w:val="FEDE2778"/>
    <w:lvl w:ilvl="0" w:tplc="C5B4395A">
      <w:start w:val="1"/>
      <w:numFmt w:val="taiwaneseCountingThousand"/>
      <w:lvlText w:val="%1、"/>
      <w:lvlJc w:val="left"/>
      <w:pPr>
        <w:ind w:left="199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56" w15:restartNumberingAfterBreak="0">
    <w:nsid w:val="6BD33D27"/>
    <w:multiLevelType w:val="hybridMultilevel"/>
    <w:tmpl w:val="4348A042"/>
    <w:lvl w:ilvl="0" w:tplc="CEF8B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C6F2347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58" w15:restartNumberingAfterBreak="0">
    <w:nsid w:val="6D273974"/>
    <w:multiLevelType w:val="hybridMultilevel"/>
    <w:tmpl w:val="C8E0C874"/>
    <w:lvl w:ilvl="0" w:tplc="0409000F">
      <w:start w:val="1"/>
      <w:numFmt w:val="decimal"/>
      <w:lvlText w:val="%1."/>
      <w:lvlJc w:val="left"/>
      <w:pPr>
        <w:ind w:left="16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6" w:hanging="480"/>
      </w:pPr>
    </w:lvl>
    <w:lvl w:ilvl="2" w:tplc="0409001B" w:tentative="1">
      <w:start w:val="1"/>
      <w:numFmt w:val="lowerRoman"/>
      <w:lvlText w:val="%3."/>
      <w:lvlJc w:val="right"/>
      <w:pPr>
        <w:ind w:left="2626" w:hanging="480"/>
      </w:pPr>
    </w:lvl>
    <w:lvl w:ilvl="3" w:tplc="0409000F" w:tentative="1">
      <w:start w:val="1"/>
      <w:numFmt w:val="decimal"/>
      <w:lvlText w:val="%4."/>
      <w:lvlJc w:val="left"/>
      <w:pPr>
        <w:ind w:left="31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6" w:hanging="480"/>
      </w:pPr>
    </w:lvl>
    <w:lvl w:ilvl="5" w:tplc="0409001B" w:tentative="1">
      <w:start w:val="1"/>
      <w:numFmt w:val="lowerRoman"/>
      <w:lvlText w:val="%6."/>
      <w:lvlJc w:val="right"/>
      <w:pPr>
        <w:ind w:left="4066" w:hanging="480"/>
      </w:pPr>
    </w:lvl>
    <w:lvl w:ilvl="6" w:tplc="0409000F" w:tentative="1">
      <w:start w:val="1"/>
      <w:numFmt w:val="decimal"/>
      <w:lvlText w:val="%7."/>
      <w:lvlJc w:val="left"/>
      <w:pPr>
        <w:ind w:left="45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6" w:hanging="480"/>
      </w:pPr>
    </w:lvl>
    <w:lvl w:ilvl="8" w:tplc="0409001B" w:tentative="1">
      <w:start w:val="1"/>
      <w:numFmt w:val="lowerRoman"/>
      <w:lvlText w:val="%9."/>
      <w:lvlJc w:val="right"/>
      <w:pPr>
        <w:ind w:left="5506" w:hanging="480"/>
      </w:pPr>
    </w:lvl>
  </w:abstractNum>
  <w:abstractNum w:abstractNumId="59" w15:restartNumberingAfterBreak="0">
    <w:nsid w:val="6DC14C89"/>
    <w:multiLevelType w:val="hybridMultilevel"/>
    <w:tmpl w:val="DC3A3550"/>
    <w:lvl w:ilvl="0" w:tplc="751C302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0" w15:restartNumberingAfterBreak="0">
    <w:nsid w:val="6EB85D89"/>
    <w:multiLevelType w:val="hybridMultilevel"/>
    <w:tmpl w:val="57DC2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1563EF1"/>
    <w:multiLevelType w:val="hybridMultilevel"/>
    <w:tmpl w:val="95CC35F4"/>
    <w:lvl w:ilvl="0" w:tplc="F2BCBEF8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62" w15:restartNumberingAfterBreak="0">
    <w:nsid w:val="71A06019"/>
    <w:multiLevelType w:val="hybridMultilevel"/>
    <w:tmpl w:val="5D68BA70"/>
    <w:lvl w:ilvl="0" w:tplc="E4A089E4">
      <w:start w:val="1"/>
      <w:numFmt w:val="decimal"/>
      <w:lvlText w:val="%1."/>
      <w:lvlJc w:val="left"/>
      <w:pPr>
        <w:ind w:left="1568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48" w:hanging="480"/>
      </w:pPr>
    </w:lvl>
    <w:lvl w:ilvl="2" w:tplc="0409001B" w:tentative="1">
      <w:start w:val="1"/>
      <w:numFmt w:val="lowerRoman"/>
      <w:lvlText w:val="%3."/>
      <w:lvlJc w:val="right"/>
      <w:pPr>
        <w:ind w:left="2528" w:hanging="480"/>
      </w:pPr>
    </w:lvl>
    <w:lvl w:ilvl="3" w:tplc="0409000F" w:tentative="1">
      <w:start w:val="1"/>
      <w:numFmt w:val="decimal"/>
      <w:lvlText w:val="%4."/>
      <w:lvlJc w:val="left"/>
      <w:pPr>
        <w:ind w:left="3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8" w:hanging="480"/>
      </w:pPr>
    </w:lvl>
    <w:lvl w:ilvl="5" w:tplc="0409001B" w:tentative="1">
      <w:start w:val="1"/>
      <w:numFmt w:val="lowerRoman"/>
      <w:lvlText w:val="%6."/>
      <w:lvlJc w:val="right"/>
      <w:pPr>
        <w:ind w:left="3968" w:hanging="480"/>
      </w:pPr>
    </w:lvl>
    <w:lvl w:ilvl="6" w:tplc="0409000F" w:tentative="1">
      <w:start w:val="1"/>
      <w:numFmt w:val="decimal"/>
      <w:lvlText w:val="%7."/>
      <w:lvlJc w:val="left"/>
      <w:pPr>
        <w:ind w:left="4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8" w:hanging="480"/>
      </w:pPr>
    </w:lvl>
    <w:lvl w:ilvl="8" w:tplc="0409001B" w:tentative="1">
      <w:start w:val="1"/>
      <w:numFmt w:val="lowerRoman"/>
      <w:lvlText w:val="%9."/>
      <w:lvlJc w:val="right"/>
      <w:pPr>
        <w:ind w:left="5408" w:hanging="480"/>
      </w:pPr>
    </w:lvl>
  </w:abstractNum>
  <w:abstractNum w:abstractNumId="63" w15:restartNumberingAfterBreak="0">
    <w:nsid w:val="76BE1744"/>
    <w:multiLevelType w:val="hybridMultilevel"/>
    <w:tmpl w:val="2272B184"/>
    <w:lvl w:ilvl="0" w:tplc="86AE5890">
      <w:start w:val="1"/>
      <w:numFmt w:val="taiwaneseCountingThousand"/>
      <w:lvlText w:val="%1、"/>
      <w:lvlJc w:val="left"/>
      <w:pPr>
        <w:ind w:left="1997" w:hanging="72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4" w15:restartNumberingAfterBreak="0">
    <w:nsid w:val="7A207591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65" w15:restartNumberingAfterBreak="0">
    <w:nsid w:val="7D381FA4"/>
    <w:multiLevelType w:val="hybridMultilevel"/>
    <w:tmpl w:val="71F09C0E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66" w15:restartNumberingAfterBreak="0">
    <w:nsid w:val="7E4E5AF5"/>
    <w:multiLevelType w:val="hybridMultilevel"/>
    <w:tmpl w:val="2EF4D396"/>
    <w:lvl w:ilvl="0" w:tplc="CF3EF74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5"/>
  </w:num>
  <w:num w:numId="3">
    <w:abstractNumId w:val="29"/>
  </w:num>
  <w:num w:numId="4">
    <w:abstractNumId w:val="23"/>
  </w:num>
  <w:num w:numId="5">
    <w:abstractNumId w:val="19"/>
  </w:num>
  <w:num w:numId="6">
    <w:abstractNumId w:val="10"/>
  </w:num>
  <w:num w:numId="7">
    <w:abstractNumId w:val="58"/>
  </w:num>
  <w:num w:numId="8">
    <w:abstractNumId w:val="27"/>
  </w:num>
  <w:num w:numId="9">
    <w:abstractNumId w:val="51"/>
  </w:num>
  <w:num w:numId="10">
    <w:abstractNumId w:val="50"/>
  </w:num>
  <w:num w:numId="11">
    <w:abstractNumId w:val="52"/>
  </w:num>
  <w:num w:numId="12">
    <w:abstractNumId w:val="48"/>
  </w:num>
  <w:num w:numId="13">
    <w:abstractNumId w:val="12"/>
  </w:num>
  <w:num w:numId="14">
    <w:abstractNumId w:val="25"/>
  </w:num>
  <w:num w:numId="15">
    <w:abstractNumId w:val="8"/>
  </w:num>
  <w:num w:numId="16">
    <w:abstractNumId w:val="1"/>
  </w:num>
  <w:num w:numId="17">
    <w:abstractNumId w:val="9"/>
  </w:num>
  <w:num w:numId="18">
    <w:abstractNumId w:val="53"/>
  </w:num>
  <w:num w:numId="19">
    <w:abstractNumId w:val="56"/>
  </w:num>
  <w:num w:numId="20">
    <w:abstractNumId w:val="0"/>
  </w:num>
  <w:num w:numId="21">
    <w:abstractNumId w:val="59"/>
  </w:num>
  <w:num w:numId="22">
    <w:abstractNumId w:val="2"/>
  </w:num>
  <w:num w:numId="23">
    <w:abstractNumId w:val="18"/>
  </w:num>
  <w:num w:numId="24">
    <w:abstractNumId w:val="44"/>
  </w:num>
  <w:num w:numId="25">
    <w:abstractNumId w:val="33"/>
  </w:num>
  <w:num w:numId="26">
    <w:abstractNumId w:val="20"/>
  </w:num>
  <w:num w:numId="27">
    <w:abstractNumId w:val="21"/>
  </w:num>
  <w:num w:numId="28">
    <w:abstractNumId w:val="36"/>
  </w:num>
  <w:num w:numId="29">
    <w:abstractNumId w:val="41"/>
  </w:num>
  <w:num w:numId="30">
    <w:abstractNumId w:val="57"/>
  </w:num>
  <w:num w:numId="31">
    <w:abstractNumId w:val="37"/>
  </w:num>
  <w:num w:numId="32">
    <w:abstractNumId w:val="7"/>
  </w:num>
  <w:num w:numId="33">
    <w:abstractNumId w:val="4"/>
  </w:num>
  <w:num w:numId="34">
    <w:abstractNumId w:val="38"/>
  </w:num>
  <w:num w:numId="35">
    <w:abstractNumId w:val="17"/>
  </w:num>
  <w:num w:numId="36">
    <w:abstractNumId w:val="11"/>
  </w:num>
  <w:num w:numId="37">
    <w:abstractNumId w:val="64"/>
  </w:num>
  <w:num w:numId="38">
    <w:abstractNumId w:val="14"/>
  </w:num>
  <w:num w:numId="39">
    <w:abstractNumId w:val="3"/>
  </w:num>
  <w:num w:numId="40">
    <w:abstractNumId w:val="55"/>
  </w:num>
  <w:num w:numId="41">
    <w:abstractNumId w:val="5"/>
  </w:num>
  <w:num w:numId="42">
    <w:abstractNumId w:val="39"/>
  </w:num>
  <w:num w:numId="43">
    <w:abstractNumId w:val="46"/>
  </w:num>
  <w:num w:numId="44">
    <w:abstractNumId w:val="49"/>
  </w:num>
  <w:num w:numId="45">
    <w:abstractNumId w:val="45"/>
  </w:num>
  <w:num w:numId="46">
    <w:abstractNumId w:val="42"/>
  </w:num>
  <w:num w:numId="47">
    <w:abstractNumId w:val="65"/>
  </w:num>
  <w:num w:numId="48">
    <w:abstractNumId w:val="63"/>
  </w:num>
  <w:num w:numId="49">
    <w:abstractNumId w:val="47"/>
  </w:num>
  <w:num w:numId="50">
    <w:abstractNumId w:val="61"/>
  </w:num>
  <w:num w:numId="51">
    <w:abstractNumId w:val="31"/>
  </w:num>
  <w:num w:numId="52">
    <w:abstractNumId w:val="43"/>
  </w:num>
  <w:num w:numId="53">
    <w:abstractNumId w:val="40"/>
  </w:num>
  <w:num w:numId="54">
    <w:abstractNumId w:val="6"/>
  </w:num>
  <w:num w:numId="55">
    <w:abstractNumId w:val="66"/>
  </w:num>
  <w:num w:numId="56">
    <w:abstractNumId w:val="32"/>
  </w:num>
  <w:num w:numId="57">
    <w:abstractNumId w:val="54"/>
  </w:num>
  <w:num w:numId="58">
    <w:abstractNumId w:val="22"/>
  </w:num>
  <w:num w:numId="59">
    <w:abstractNumId w:val="28"/>
  </w:num>
  <w:num w:numId="60">
    <w:abstractNumId w:val="13"/>
  </w:num>
  <w:num w:numId="61">
    <w:abstractNumId w:val="60"/>
  </w:num>
  <w:num w:numId="62">
    <w:abstractNumId w:val="62"/>
  </w:num>
  <w:num w:numId="63">
    <w:abstractNumId w:val="16"/>
  </w:num>
  <w:num w:numId="64">
    <w:abstractNumId w:val="34"/>
  </w:num>
  <w:num w:numId="65">
    <w:abstractNumId w:val="30"/>
  </w:num>
  <w:num w:numId="66">
    <w:abstractNumId w:val="26"/>
  </w:num>
  <w:num w:numId="67">
    <w:abstractNumId w:val="3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C6"/>
    <w:rsid w:val="0000013F"/>
    <w:rsid w:val="00000D9B"/>
    <w:rsid w:val="0001162A"/>
    <w:rsid w:val="00011CC1"/>
    <w:rsid w:val="000131A1"/>
    <w:rsid w:val="00013FC5"/>
    <w:rsid w:val="00016063"/>
    <w:rsid w:val="00020B80"/>
    <w:rsid w:val="00020BA0"/>
    <w:rsid w:val="00021882"/>
    <w:rsid w:val="00034668"/>
    <w:rsid w:val="000422F0"/>
    <w:rsid w:val="00042F29"/>
    <w:rsid w:val="00043B95"/>
    <w:rsid w:val="00043F32"/>
    <w:rsid w:val="000440D7"/>
    <w:rsid w:val="00044603"/>
    <w:rsid w:val="0004661D"/>
    <w:rsid w:val="0004690C"/>
    <w:rsid w:val="000475B2"/>
    <w:rsid w:val="0004770A"/>
    <w:rsid w:val="000542C5"/>
    <w:rsid w:val="0005492F"/>
    <w:rsid w:val="00057F84"/>
    <w:rsid w:val="000616B6"/>
    <w:rsid w:val="00063CBA"/>
    <w:rsid w:val="0006461E"/>
    <w:rsid w:val="00066B0E"/>
    <w:rsid w:val="0007227F"/>
    <w:rsid w:val="000734CD"/>
    <w:rsid w:val="00074085"/>
    <w:rsid w:val="00074836"/>
    <w:rsid w:val="000803E6"/>
    <w:rsid w:val="000820F1"/>
    <w:rsid w:val="00087C63"/>
    <w:rsid w:val="0009206A"/>
    <w:rsid w:val="0009312D"/>
    <w:rsid w:val="00095A54"/>
    <w:rsid w:val="000A19EC"/>
    <w:rsid w:val="000A3E14"/>
    <w:rsid w:val="000B0BFD"/>
    <w:rsid w:val="000B1B44"/>
    <w:rsid w:val="000B6EC2"/>
    <w:rsid w:val="000C0126"/>
    <w:rsid w:val="000C016E"/>
    <w:rsid w:val="000C1136"/>
    <w:rsid w:val="000C39C3"/>
    <w:rsid w:val="000C71CB"/>
    <w:rsid w:val="000D2C8F"/>
    <w:rsid w:val="000D6767"/>
    <w:rsid w:val="000D6A22"/>
    <w:rsid w:val="000D77F2"/>
    <w:rsid w:val="000E1700"/>
    <w:rsid w:val="000E6842"/>
    <w:rsid w:val="000E710C"/>
    <w:rsid w:val="000F3B32"/>
    <w:rsid w:val="000F49E4"/>
    <w:rsid w:val="001003D1"/>
    <w:rsid w:val="0010116C"/>
    <w:rsid w:val="0010239B"/>
    <w:rsid w:val="00102A7B"/>
    <w:rsid w:val="00103DBA"/>
    <w:rsid w:val="00107AEC"/>
    <w:rsid w:val="00112E09"/>
    <w:rsid w:val="00117F42"/>
    <w:rsid w:val="00121CE1"/>
    <w:rsid w:val="00125B6F"/>
    <w:rsid w:val="00127552"/>
    <w:rsid w:val="00127CEC"/>
    <w:rsid w:val="001312F3"/>
    <w:rsid w:val="0013152D"/>
    <w:rsid w:val="00132695"/>
    <w:rsid w:val="001326C7"/>
    <w:rsid w:val="00134E10"/>
    <w:rsid w:val="001371D2"/>
    <w:rsid w:val="001457A4"/>
    <w:rsid w:val="0014697D"/>
    <w:rsid w:val="00152112"/>
    <w:rsid w:val="0015249C"/>
    <w:rsid w:val="001554AB"/>
    <w:rsid w:val="00156539"/>
    <w:rsid w:val="00157B6E"/>
    <w:rsid w:val="00157CF2"/>
    <w:rsid w:val="001653EE"/>
    <w:rsid w:val="00165605"/>
    <w:rsid w:val="00165B05"/>
    <w:rsid w:val="00166687"/>
    <w:rsid w:val="00167340"/>
    <w:rsid w:val="00167BF8"/>
    <w:rsid w:val="0017142A"/>
    <w:rsid w:val="0017370C"/>
    <w:rsid w:val="00173B75"/>
    <w:rsid w:val="00174152"/>
    <w:rsid w:val="00180271"/>
    <w:rsid w:val="00181220"/>
    <w:rsid w:val="001829A3"/>
    <w:rsid w:val="00197C66"/>
    <w:rsid w:val="001A1D03"/>
    <w:rsid w:val="001A2644"/>
    <w:rsid w:val="001A42DC"/>
    <w:rsid w:val="001A4479"/>
    <w:rsid w:val="001B0F6B"/>
    <w:rsid w:val="001B2C04"/>
    <w:rsid w:val="001B38EA"/>
    <w:rsid w:val="001B4ECE"/>
    <w:rsid w:val="001C53D8"/>
    <w:rsid w:val="001D1724"/>
    <w:rsid w:val="001D2E88"/>
    <w:rsid w:val="001D3232"/>
    <w:rsid w:val="001D640A"/>
    <w:rsid w:val="001D6A56"/>
    <w:rsid w:val="001E1EFC"/>
    <w:rsid w:val="001E3845"/>
    <w:rsid w:val="001E4F6C"/>
    <w:rsid w:val="001F17B8"/>
    <w:rsid w:val="001F26ED"/>
    <w:rsid w:val="001F38F3"/>
    <w:rsid w:val="00201F4A"/>
    <w:rsid w:val="002058DD"/>
    <w:rsid w:val="002075BF"/>
    <w:rsid w:val="00207CEF"/>
    <w:rsid w:val="00207E0F"/>
    <w:rsid w:val="00210F5C"/>
    <w:rsid w:val="0021125F"/>
    <w:rsid w:val="002131CF"/>
    <w:rsid w:val="0021487B"/>
    <w:rsid w:val="002166C5"/>
    <w:rsid w:val="00217B29"/>
    <w:rsid w:val="00221A42"/>
    <w:rsid w:val="00223CD9"/>
    <w:rsid w:val="00224832"/>
    <w:rsid w:val="002310AF"/>
    <w:rsid w:val="0023271C"/>
    <w:rsid w:val="00234878"/>
    <w:rsid w:val="0023577F"/>
    <w:rsid w:val="00237604"/>
    <w:rsid w:val="002415A4"/>
    <w:rsid w:val="00243360"/>
    <w:rsid w:val="002461BC"/>
    <w:rsid w:val="00250B62"/>
    <w:rsid w:val="00261C8A"/>
    <w:rsid w:val="002739C5"/>
    <w:rsid w:val="00273E78"/>
    <w:rsid w:val="00275E75"/>
    <w:rsid w:val="00276FAF"/>
    <w:rsid w:val="00282DAB"/>
    <w:rsid w:val="002831A5"/>
    <w:rsid w:val="00285A09"/>
    <w:rsid w:val="00290107"/>
    <w:rsid w:val="002915F6"/>
    <w:rsid w:val="002919E3"/>
    <w:rsid w:val="00292F3F"/>
    <w:rsid w:val="00293706"/>
    <w:rsid w:val="0029409C"/>
    <w:rsid w:val="002A082B"/>
    <w:rsid w:val="002A28E2"/>
    <w:rsid w:val="002A7FCE"/>
    <w:rsid w:val="002B10E0"/>
    <w:rsid w:val="002B112D"/>
    <w:rsid w:val="002B2612"/>
    <w:rsid w:val="002B4D84"/>
    <w:rsid w:val="002D07ED"/>
    <w:rsid w:val="002D0E07"/>
    <w:rsid w:val="002D2696"/>
    <w:rsid w:val="002D343C"/>
    <w:rsid w:val="002D3581"/>
    <w:rsid w:val="002D4647"/>
    <w:rsid w:val="002E098E"/>
    <w:rsid w:val="002E48B0"/>
    <w:rsid w:val="002F0FE5"/>
    <w:rsid w:val="002F530F"/>
    <w:rsid w:val="0030019F"/>
    <w:rsid w:val="00302297"/>
    <w:rsid w:val="00302DBE"/>
    <w:rsid w:val="003040AB"/>
    <w:rsid w:val="00310740"/>
    <w:rsid w:val="003118AF"/>
    <w:rsid w:val="0031221B"/>
    <w:rsid w:val="003133F8"/>
    <w:rsid w:val="00313D4C"/>
    <w:rsid w:val="0031709F"/>
    <w:rsid w:val="00321888"/>
    <w:rsid w:val="00323E00"/>
    <w:rsid w:val="00326A5C"/>
    <w:rsid w:val="00326FDB"/>
    <w:rsid w:val="003329DA"/>
    <w:rsid w:val="00334BA7"/>
    <w:rsid w:val="00335A4A"/>
    <w:rsid w:val="0033747E"/>
    <w:rsid w:val="00337602"/>
    <w:rsid w:val="00340F48"/>
    <w:rsid w:val="0034357E"/>
    <w:rsid w:val="00345339"/>
    <w:rsid w:val="00350CDC"/>
    <w:rsid w:val="0035476B"/>
    <w:rsid w:val="00357553"/>
    <w:rsid w:val="003623C6"/>
    <w:rsid w:val="0036383E"/>
    <w:rsid w:val="00366BDD"/>
    <w:rsid w:val="00371DE1"/>
    <w:rsid w:val="00373A4B"/>
    <w:rsid w:val="00374F68"/>
    <w:rsid w:val="00377C95"/>
    <w:rsid w:val="003811F0"/>
    <w:rsid w:val="00381828"/>
    <w:rsid w:val="00382995"/>
    <w:rsid w:val="00382C32"/>
    <w:rsid w:val="003836C1"/>
    <w:rsid w:val="003837C4"/>
    <w:rsid w:val="003840E7"/>
    <w:rsid w:val="00385527"/>
    <w:rsid w:val="0038561B"/>
    <w:rsid w:val="003903F3"/>
    <w:rsid w:val="0039193D"/>
    <w:rsid w:val="0039203C"/>
    <w:rsid w:val="0039487F"/>
    <w:rsid w:val="00396C22"/>
    <w:rsid w:val="003A0499"/>
    <w:rsid w:val="003A0B50"/>
    <w:rsid w:val="003A2637"/>
    <w:rsid w:val="003A4C65"/>
    <w:rsid w:val="003A54C7"/>
    <w:rsid w:val="003B2BB8"/>
    <w:rsid w:val="003C4552"/>
    <w:rsid w:val="003C5B93"/>
    <w:rsid w:val="003C66FE"/>
    <w:rsid w:val="003D0050"/>
    <w:rsid w:val="003D04E0"/>
    <w:rsid w:val="003D5F55"/>
    <w:rsid w:val="003D70DB"/>
    <w:rsid w:val="003E4233"/>
    <w:rsid w:val="003E5E4A"/>
    <w:rsid w:val="003E73A7"/>
    <w:rsid w:val="003E7D1C"/>
    <w:rsid w:val="003F1BD9"/>
    <w:rsid w:val="003F2279"/>
    <w:rsid w:val="003F6FC1"/>
    <w:rsid w:val="004069BC"/>
    <w:rsid w:val="00410E8B"/>
    <w:rsid w:val="00412155"/>
    <w:rsid w:val="00412C4C"/>
    <w:rsid w:val="00415872"/>
    <w:rsid w:val="00420C5C"/>
    <w:rsid w:val="00427796"/>
    <w:rsid w:val="0043099F"/>
    <w:rsid w:val="00430C3C"/>
    <w:rsid w:val="00434082"/>
    <w:rsid w:val="00441E45"/>
    <w:rsid w:val="00445AEF"/>
    <w:rsid w:val="00456C7A"/>
    <w:rsid w:val="00460608"/>
    <w:rsid w:val="00461443"/>
    <w:rsid w:val="0046211D"/>
    <w:rsid w:val="00465D21"/>
    <w:rsid w:val="00467D72"/>
    <w:rsid w:val="00476F6F"/>
    <w:rsid w:val="0047712C"/>
    <w:rsid w:val="00496C88"/>
    <w:rsid w:val="004971E5"/>
    <w:rsid w:val="004A0330"/>
    <w:rsid w:val="004A13B2"/>
    <w:rsid w:val="004A45B9"/>
    <w:rsid w:val="004B010E"/>
    <w:rsid w:val="004B0ECB"/>
    <w:rsid w:val="004B2030"/>
    <w:rsid w:val="004B36F8"/>
    <w:rsid w:val="004C3834"/>
    <w:rsid w:val="004C46FA"/>
    <w:rsid w:val="004C49F2"/>
    <w:rsid w:val="004D7877"/>
    <w:rsid w:val="004E0E1C"/>
    <w:rsid w:val="004E16FA"/>
    <w:rsid w:val="004E3140"/>
    <w:rsid w:val="004E687D"/>
    <w:rsid w:val="004E7213"/>
    <w:rsid w:val="004F306F"/>
    <w:rsid w:val="004F35E6"/>
    <w:rsid w:val="0050010C"/>
    <w:rsid w:val="00511E5C"/>
    <w:rsid w:val="00512FE2"/>
    <w:rsid w:val="005134BB"/>
    <w:rsid w:val="00515BA8"/>
    <w:rsid w:val="0052064D"/>
    <w:rsid w:val="00521420"/>
    <w:rsid w:val="00525E2D"/>
    <w:rsid w:val="0053263A"/>
    <w:rsid w:val="005334EF"/>
    <w:rsid w:val="005376AF"/>
    <w:rsid w:val="00541794"/>
    <w:rsid w:val="00552C80"/>
    <w:rsid w:val="00553310"/>
    <w:rsid w:val="00553D7A"/>
    <w:rsid w:val="00562D52"/>
    <w:rsid w:val="005635B9"/>
    <w:rsid w:val="0056526C"/>
    <w:rsid w:val="0056622E"/>
    <w:rsid w:val="0057027F"/>
    <w:rsid w:val="0057224B"/>
    <w:rsid w:val="00577D38"/>
    <w:rsid w:val="00581206"/>
    <w:rsid w:val="00583C53"/>
    <w:rsid w:val="005842C3"/>
    <w:rsid w:val="0058564D"/>
    <w:rsid w:val="0058731C"/>
    <w:rsid w:val="00594677"/>
    <w:rsid w:val="00595C44"/>
    <w:rsid w:val="005A0F48"/>
    <w:rsid w:val="005A1D68"/>
    <w:rsid w:val="005A565B"/>
    <w:rsid w:val="005B3731"/>
    <w:rsid w:val="005C1298"/>
    <w:rsid w:val="005C29EC"/>
    <w:rsid w:val="005C4EAD"/>
    <w:rsid w:val="005C5026"/>
    <w:rsid w:val="005C7244"/>
    <w:rsid w:val="005D05DC"/>
    <w:rsid w:val="005D1843"/>
    <w:rsid w:val="005D1C94"/>
    <w:rsid w:val="005D4A90"/>
    <w:rsid w:val="005D6532"/>
    <w:rsid w:val="005E0C6E"/>
    <w:rsid w:val="005E0E1F"/>
    <w:rsid w:val="005E1638"/>
    <w:rsid w:val="005E1EC9"/>
    <w:rsid w:val="005E7388"/>
    <w:rsid w:val="005E77A6"/>
    <w:rsid w:val="005F1A96"/>
    <w:rsid w:val="005F46BC"/>
    <w:rsid w:val="005F5D62"/>
    <w:rsid w:val="005F75A3"/>
    <w:rsid w:val="00604B6C"/>
    <w:rsid w:val="00607C9D"/>
    <w:rsid w:val="00613E32"/>
    <w:rsid w:val="00616103"/>
    <w:rsid w:val="0062554C"/>
    <w:rsid w:val="006300E1"/>
    <w:rsid w:val="00631B5D"/>
    <w:rsid w:val="0063348D"/>
    <w:rsid w:val="00640F23"/>
    <w:rsid w:val="0064111F"/>
    <w:rsid w:val="0065465C"/>
    <w:rsid w:val="006547CD"/>
    <w:rsid w:val="00657C5E"/>
    <w:rsid w:val="00661802"/>
    <w:rsid w:val="006738AA"/>
    <w:rsid w:val="00680544"/>
    <w:rsid w:val="00681FE4"/>
    <w:rsid w:val="00684877"/>
    <w:rsid w:val="00685688"/>
    <w:rsid w:val="00685A2B"/>
    <w:rsid w:val="006918D9"/>
    <w:rsid w:val="006B11CA"/>
    <w:rsid w:val="006B6FC7"/>
    <w:rsid w:val="006C0CF2"/>
    <w:rsid w:val="006C1C73"/>
    <w:rsid w:val="006C3C8A"/>
    <w:rsid w:val="006D0E2E"/>
    <w:rsid w:val="006E69D2"/>
    <w:rsid w:val="006F28FE"/>
    <w:rsid w:val="006F71AB"/>
    <w:rsid w:val="00705482"/>
    <w:rsid w:val="00707738"/>
    <w:rsid w:val="007109D3"/>
    <w:rsid w:val="00712542"/>
    <w:rsid w:val="00714A2C"/>
    <w:rsid w:val="00715FD2"/>
    <w:rsid w:val="00723CAC"/>
    <w:rsid w:val="00726769"/>
    <w:rsid w:val="00730CA0"/>
    <w:rsid w:val="00730E6B"/>
    <w:rsid w:val="007352BD"/>
    <w:rsid w:val="007357BB"/>
    <w:rsid w:val="00735E08"/>
    <w:rsid w:val="00736582"/>
    <w:rsid w:val="00746466"/>
    <w:rsid w:val="007466A8"/>
    <w:rsid w:val="0075299B"/>
    <w:rsid w:val="00760853"/>
    <w:rsid w:val="007619D2"/>
    <w:rsid w:val="007636CA"/>
    <w:rsid w:val="00770E6D"/>
    <w:rsid w:val="007803CA"/>
    <w:rsid w:val="007828EB"/>
    <w:rsid w:val="0079434D"/>
    <w:rsid w:val="0079465B"/>
    <w:rsid w:val="00796634"/>
    <w:rsid w:val="00796D1E"/>
    <w:rsid w:val="007A3390"/>
    <w:rsid w:val="007A5523"/>
    <w:rsid w:val="007A650C"/>
    <w:rsid w:val="007B24D2"/>
    <w:rsid w:val="007B375E"/>
    <w:rsid w:val="007B4F2C"/>
    <w:rsid w:val="007B6EC3"/>
    <w:rsid w:val="007C3C15"/>
    <w:rsid w:val="007C4ADD"/>
    <w:rsid w:val="007C7C27"/>
    <w:rsid w:val="007D1C17"/>
    <w:rsid w:val="007D374F"/>
    <w:rsid w:val="007D5540"/>
    <w:rsid w:val="007E120B"/>
    <w:rsid w:val="007E4FAC"/>
    <w:rsid w:val="007E7F3D"/>
    <w:rsid w:val="007F09C1"/>
    <w:rsid w:val="007F0EAF"/>
    <w:rsid w:val="007F3DE7"/>
    <w:rsid w:val="007F5AD0"/>
    <w:rsid w:val="007F776B"/>
    <w:rsid w:val="007F7921"/>
    <w:rsid w:val="00805F19"/>
    <w:rsid w:val="008105A4"/>
    <w:rsid w:val="00810662"/>
    <w:rsid w:val="008123C3"/>
    <w:rsid w:val="0081329E"/>
    <w:rsid w:val="0081414B"/>
    <w:rsid w:val="00815A6B"/>
    <w:rsid w:val="008178D6"/>
    <w:rsid w:val="00817998"/>
    <w:rsid w:val="00820716"/>
    <w:rsid w:val="00823457"/>
    <w:rsid w:val="008251FE"/>
    <w:rsid w:val="008329B5"/>
    <w:rsid w:val="00834888"/>
    <w:rsid w:val="00835CCC"/>
    <w:rsid w:val="00841964"/>
    <w:rsid w:val="00842044"/>
    <w:rsid w:val="00845835"/>
    <w:rsid w:val="00846D9C"/>
    <w:rsid w:val="00852C94"/>
    <w:rsid w:val="00853783"/>
    <w:rsid w:val="00860B8B"/>
    <w:rsid w:val="00871F62"/>
    <w:rsid w:val="008726B5"/>
    <w:rsid w:val="00872AA5"/>
    <w:rsid w:val="00886DCF"/>
    <w:rsid w:val="00887156"/>
    <w:rsid w:val="00887198"/>
    <w:rsid w:val="008922C6"/>
    <w:rsid w:val="00893BD9"/>
    <w:rsid w:val="008A017D"/>
    <w:rsid w:val="008A0943"/>
    <w:rsid w:val="008C51C5"/>
    <w:rsid w:val="008C67D3"/>
    <w:rsid w:val="008C68AD"/>
    <w:rsid w:val="008C6C0E"/>
    <w:rsid w:val="008C787F"/>
    <w:rsid w:val="008D2B1B"/>
    <w:rsid w:val="008D6C6B"/>
    <w:rsid w:val="008E184C"/>
    <w:rsid w:val="008E28E2"/>
    <w:rsid w:val="008E4331"/>
    <w:rsid w:val="008E590C"/>
    <w:rsid w:val="008F2EAE"/>
    <w:rsid w:val="008F30BC"/>
    <w:rsid w:val="008F560B"/>
    <w:rsid w:val="008F7A29"/>
    <w:rsid w:val="00904045"/>
    <w:rsid w:val="0090459D"/>
    <w:rsid w:val="0091057E"/>
    <w:rsid w:val="00912679"/>
    <w:rsid w:val="00925040"/>
    <w:rsid w:val="009273FD"/>
    <w:rsid w:val="009275E7"/>
    <w:rsid w:val="0093048A"/>
    <w:rsid w:val="00930623"/>
    <w:rsid w:val="009314DB"/>
    <w:rsid w:val="00933225"/>
    <w:rsid w:val="00933E16"/>
    <w:rsid w:val="009349E6"/>
    <w:rsid w:val="00946531"/>
    <w:rsid w:val="00953D44"/>
    <w:rsid w:val="00955753"/>
    <w:rsid w:val="00960014"/>
    <w:rsid w:val="0096012E"/>
    <w:rsid w:val="00971962"/>
    <w:rsid w:val="0097404A"/>
    <w:rsid w:val="009751F3"/>
    <w:rsid w:val="009776B3"/>
    <w:rsid w:val="00977F23"/>
    <w:rsid w:val="00983961"/>
    <w:rsid w:val="009857D7"/>
    <w:rsid w:val="00985F07"/>
    <w:rsid w:val="00986C34"/>
    <w:rsid w:val="00986F10"/>
    <w:rsid w:val="00991450"/>
    <w:rsid w:val="0099423D"/>
    <w:rsid w:val="00994C6D"/>
    <w:rsid w:val="009963D1"/>
    <w:rsid w:val="009A0C25"/>
    <w:rsid w:val="009A263C"/>
    <w:rsid w:val="009A4123"/>
    <w:rsid w:val="009B1976"/>
    <w:rsid w:val="009B7094"/>
    <w:rsid w:val="009C4797"/>
    <w:rsid w:val="009C55FC"/>
    <w:rsid w:val="009C7276"/>
    <w:rsid w:val="009D0EDC"/>
    <w:rsid w:val="009D1B66"/>
    <w:rsid w:val="009D1B85"/>
    <w:rsid w:val="009D6F83"/>
    <w:rsid w:val="009D745F"/>
    <w:rsid w:val="009E5DCD"/>
    <w:rsid w:val="009E5FA7"/>
    <w:rsid w:val="009E5FCD"/>
    <w:rsid w:val="009F04CA"/>
    <w:rsid w:val="009F1EFE"/>
    <w:rsid w:val="009F64F7"/>
    <w:rsid w:val="00A0001D"/>
    <w:rsid w:val="00A04428"/>
    <w:rsid w:val="00A06822"/>
    <w:rsid w:val="00A1103C"/>
    <w:rsid w:val="00A1221D"/>
    <w:rsid w:val="00A13252"/>
    <w:rsid w:val="00A13FA8"/>
    <w:rsid w:val="00A2480A"/>
    <w:rsid w:val="00A25782"/>
    <w:rsid w:val="00A271CD"/>
    <w:rsid w:val="00A32E2D"/>
    <w:rsid w:val="00A437FD"/>
    <w:rsid w:val="00A451D2"/>
    <w:rsid w:val="00A456FE"/>
    <w:rsid w:val="00A512F4"/>
    <w:rsid w:val="00A56AC6"/>
    <w:rsid w:val="00A6156F"/>
    <w:rsid w:val="00A61E07"/>
    <w:rsid w:val="00A65998"/>
    <w:rsid w:val="00A72EFE"/>
    <w:rsid w:val="00A7538D"/>
    <w:rsid w:val="00A82D9B"/>
    <w:rsid w:val="00A86B48"/>
    <w:rsid w:val="00A90897"/>
    <w:rsid w:val="00A94413"/>
    <w:rsid w:val="00A9645B"/>
    <w:rsid w:val="00A96AD0"/>
    <w:rsid w:val="00AA18E5"/>
    <w:rsid w:val="00AA1A2F"/>
    <w:rsid w:val="00AB19F6"/>
    <w:rsid w:val="00AB1CFB"/>
    <w:rsid w:val="00AB3644"/>
    <w:rsid w:val="00AB6403"/>
    <w:rsid w:val="00AC026B"/>
    <w:rsid w:val="00AC076E"/>
    <w:rsid w:val="00AC2573"/>
    <w:rsid w:val="00AC541B"/>
    <w:rsid w:val="00AD2296"/>
    <w:rsid w:val="00AD36B8"/>
    <w:rsid w:val="00AD41AB"/>
    <w:rsid w:val="00AE2AD1"/>
    <w:rsid w:val="00AE351C"/>
    <w:rsid w:val="00AE44C7"/>
    <w:rsid w:val="00AE5D8C"/>
    <w:rsid w:val="00AE7506"/>
    <w:rsid w:val="00AF0547"/>
    <w:rsid w:val="00AF0FDC"/>
    <w:rsid w:val="00AF4062"/>
    <w:rsid w:val="00AF5FC3"/>
    <w:rsid w:val="00AF6366"/>
    <w:rsid w:val="00B0099B"/>
    <w:rsid w:val="00B04901"/>
    <w:rsid w:val="00B108F3"/>
    <w:rsid w:val="00B1365C"/>
    <w:rsid w:val="00B14CA4"/>
    <w:rsid w:val="00B15137"/>
    <w:rsid w:val="00B24002"/>
    <w:rsid w:val="00B26D62"/>
    <w:rsid w:val="00B272B6"/>
    <w:rsid w:val="00B27923"/>
    <w:rsid w:val="00B42F87"/>
    <w:rsid w:val="00B42FA8"/>
    <w:rsid w:val="00B45838"/>
    <w:rsid w:val="00B47749"/>
    <w:rsid w:val="00B5016C"/>
    <w:rsid w:val="00B529AF"/>
    <w:rsid w:val="00B573F8"/>
    <w:rsid w:val="00B60C42"/>
    <w:rsid w:val="00B67586"/>
    <w:rsid w:val="00B70354"/>
    <w:rsid w:val="00B749CF"/>
    <w:rsid w:val="00B7791C"/>
    <w:rsid w:val="00B823F9"/>
    <w:rsid w:val="00B82AA1"/>
    <w:rsid w:val="00B84F13"/>
    <w:rsid w:val="00B85717"/>
    <w:rsid w:val="00B908CC"/>
    <w:rsid w:val="00B93304"/>
    <w:rsid w:val="00B9577C"/>
    <w:rsid w:val="00BA1BBE"/>
    <w:rsid w:val="00BA4A52"/>
    <w:rsid w:val="00BA7E56"/>
    <w:rsid w:val="00BB4C5F"/>
    <w:rsid w:val="00BB6D73"/>
    <w:rsid w:val="00BB772D"/>
    <w:rsid w:val="00BC244F"/>
    <w:rsid w:val="00BD0D41"/>
    <w:rsid w:val="00BD4CBE"/>
    <w:rsid w:val="00BD7681"/>
    <w:rsid w:val="00BF1C72"/>
    <w:rsid w:val="00BF77A3"/>
    <w:rsid w:val="00C00256"/>
    <w:rsid w:val="00C0077B"/>
    <w:rsid w:val="00C00D7B"/>
    <w:rsid w:val="00C0156C"/>
    <w:rsid w:val="00C16EF0"/>
    <w:rsid w:val="00C17CA1"/>
    <w:rsid w:val="00C269FA"/>
    <w:rsid w:val="00C277C0"/>
    <w:rsid w:val="00C305C7"/>
    <w:rsid w:val="00C33A75"/>
    <w:rsid w:val="00C33DD0"/>
    <w:rsid w:val="00C3622D"/>
    <w:rsid w:val="00C419CB"/>
    <w:rsid w:val="00C42ED9"/>
    <w:rsid w:val="00C442B5"/>
    <w:rsid w:val="00C46B3B"/>
    <w:rsid w:val="00C53A4C"/>
    <w:rsid w:val="00C53C8E"/>
    <w:rsid w:val="00C53DC7"/>
    <w:rsid w:val="00C55E21"/>
    <w:rsid w:val="00C631F1"/>
    <w:rsid w:val="00C64FBD"/>
    <w:rsid w:val="00C73AFB"/>
    <w:rsid w:val="00C8020D"/>
    <w:rsid w:val="00C8341D"/>
    <w:rsid w:val="00C83770"/>
    <w:rsid w:val="00C8411B"/>
    <w:rsid w:val="00C841DC"/>
    <w:rsid w:val="00C841F2"/>
    <w:rsid w:val="00C84EB7"/>
    <w:rsid w:val="00C87643"/>
    <w:rsid w:val="00C90E4A"/>
    <w:rsid w:val="00C9276A"/>
    <w:rsid w:val="00C93812"/>
    <w:rsid w:val="00C94F55"/>
    <w:rsid w:val="00C96039"/>
    <w:rsid w:val="00CA1FDA"/>
    <w:rsid w:val="00CA4B17"/>
    <w:rsid w:val="00CB4F1F"/>
    <w:rsid w:val="00CC00A7"/>
    <w:rsid w:val="00CC2ECE"/>
    <w:rsid w:val="00CC4795"/>
    <w:rsid w:val="00CC4FA3"/>
    <w:rsid w:val="00CC5BA5"/>
    <w:rsid w:val="00CD02D4"/>
    <w:rsid w:val="00CD346E"/>
    <w:rsid w:val="00CD57AE"/>
    <w:rsid w:val="00CD781C"/>
    <w:rsid w:val="00CE5056"/>
    <w:rsid w:val="00CE50FC"/>
    <w:rsid w:val="00CF0DF2"/>
    <w:rsid w:val="00CF4865"/>
    <w:rsid w:val="00CF6462"/>
    <w:rsid w:val="00D00AA5"/>
    <w:rsid w:val="00D02FF0"/>
    <w:rsid w:val="00D05120"/>
    <w:rsid w:val="00D06137"/>
    <w:rsid w:val="00D138BC"/>
    <w:rsid w:val="00D15100"/>
    <w:rsid w:val="00D1547D"/>
    <w:rsid w:val="00D20105"/>
    <w:rsid w:val="00D449BE"/>
    <w:rsid w:val="00D45072"/>
    <w:rsid w:val="00D45CC3"/>
    <w:rsid w:val="00D62AEF"/>
    <w:rsid w:val="00D63211"/>
    <w:rsid w:val="00D63A60"/>
    <w:rsid w:val="00D648F2"/>
    <w:rsid w:val="00D715C3"/>
    <w:rsid w:val="00D749CB"/>
    <w:rsid w:val="00D74B49"/>
    <w:rsid w:val="00D76031"/>
    <w:rsid w:val="00D80557"/>
    <w:rsid w:val="00D822E2"/>
    <w:rsid w:val="00D90ED1"/>
    <w:rsid w:val="00D92803"/>
    <w:rsid w:val="00D97103"/>
    <w:rsid w:val="00DA09D0"/>
    <w:rsid w:val="00DA3C71"/>
    <w:rsid w:val="00DC7E7C"/>
    <w:rsid w:val="00DE07DD"/>
    <w:rsid w:val="00DE6098"/>
    <w:rsid w:val="00DF4AA7"/>
    <w:rsid w:val="00E055B7"/>
    <w:rsid w:val="00E12353"/>
    <w:rsid w:val="00E144AB"/>
    <w:rsid w:val="00E1466D"/>
    <w:rsid w:val="00E14B47"/>
    <w:rsid w:val="00E14FCA"/>
    <w:rsid w:val="00E23EBD"/>
    <w:rsid w:val="00E26242"/>
    <w:rsid w:val="00E31ABF"/>
    <w:rsid w:val="00E341AD"/>
    <w:rsid w:val="00E348D0"/>
    <w:rsid w:val="00E35EDA"/>
    <w:rsid w:val="00E37D4B"/>
    <w:rsid w:val="00E41CE5"/>
    <w:rsid w:val="00E4212E"/>
    <w:rsid w:val="00E475EC"/>
    <w:rsid w:val="00E52C20"/>
    <w:rsid w:val="00E52EAB"/>
    <w:rsid w:val="00E55DB2"/>
    <w:rsid w:val="00E579A4"/>
    <w:rsid w:val="00E626F4"/>
    <w:rsid w:val="00E62CFE"/>
    <w:rsid w:val="00E63119"/>
    <w:rsid w:val="00E632D4"/>
    <w:rsid w:val="00E64BB1"/>
    <w:rsid w:val="00E73DF5"/>
    <w:rsid w:val="00E83234"/>
    <w:rsid w:val="00E86734"/>
    <w:rsid w:val="00E93B3B"/>
    <w:rsid w:val="00E95CDC"/>
    <w:rsid w:val="00E97A31"/>
    <w:rsid w:val="00EA027B"/>
    <w:rsid w:val="00EA5718"/>
    <w:rsid w:val="00EA6956"/>
    <w:rsid w:val="00EB43A6"/>
    <w:rsid w:val="00EB726E"/>
    <w:rsid w:val="00EC50B3"/>
    <w:rsid w:val="00EC5ED1"/>
    <w:rsid w:val="00EC6616"/>
    <w:rsid w:val="00EC6F7D"/>
    <w:rsid w:val="00EE38B3"/>
    <w:rsid w:val="00EE5868"/>
    <w:rsid w:val="00EE6F85"/>
    <w:rsid w:val="00EF02E5"/>
    <w:rsid w:val="00EF06E6"/>
    <w:rsid w:val="00EF137E"/>
    <w:rsid w:val="00EF1CDD"/>
    <w:rsid w:val="00EF2442"/>
    <w:rsid w:val="00EF383C"/>
    <w:rsid w:val="00EF4FB1"/>
    <w:rsid w:val="00F02F2E"/>
    <w:rsid w:val="00F04AAE"/>
    <w:rsid w:val="00F056DC"/>
    <w:rsid w:val="00F06DDF"/>
    <w:rsid w:val="00F07EFD"/>
    <w:rsid w:val="00F1376C"/>
    <w:rsid w:val="00F13AD0"/>
    <w:rsid w:val="00F1660E"/>
    <w:rsid w:val="00F1768F"/>
    <w:rsid w:val="00F401EB"/>
    <w:rsid w:val="00F42ED9"/>
    <w:rsid w:val="00F5237D"/>
    <w:rsid w:val="00F55287"/>
    <w:rsid w:val="00F5621C"/>
    <w:rsid w:val="00F579C2"/>
    <w:rsid w:val="00F610F2"/>
    <w:rsid w:val="00F62F38"/>
    <w:rsid w:val="00F640D9"/>
    <w:rsid w:val="00F649F6"/>
    <w:rsid w:val="00F64D34"/>
    <w:rsid w:val="00F66E67"/>
    <w:rsid w:val="00F70BAC"/>
    <w:rsid w:val="00F81C45"/>
    <w:rsid w:val="00F85884"/>
    <w:rsid w:val="00F920B3"/>
    <w:rsid w:val="00FA1061"/>
    <w:rsid w:val="00FA2398"/>
    <w:rsid w:val="00FA2AB1"/>
    <w:rsid w:val="00FA6FEA"/>
    <w:rsid w:val="00FB3DB1"/>
    <w:rsid w:val="00FC099A"/>
    <w:rsid w:val="00FD15C2"/>
    <w:rsid w:val="00FD186D"/>
    <w:rsid w:val="00FE20ED"/>
    <w:rsid w:val="00FE3639"/>
    <w:rsid w:val="00FE5977"/>
    <w:rsid w:val="00FE60EA"/>
    <w:rsid w:val="00FE6F56"/>
    <w:rsid w:val="00FE7249"/>
    <w:rsid w:val="00FF7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E3333"/>
  <w15:docId w15:val="{200B2E0E-3F50-4EB0-A516-A9DD5D33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5E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C00D7B"/>
    <w:pPr>
      <w:keepNext/>
      <w:widowControl w:val="0"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4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44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4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442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0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0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09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0943"/>
  </w:style>
  <w:style w:type="character" w:customStyle="1" w:styleId="ac">
    <w:name w:val="註解文字 字元"/>
    <w:basedOn w:val="a0"/>
    <w:link w:val="ab"/>
    <w:uiPriority w:val="99"/>
    <w:semiHidden/>
    <w:rsid w:val="008A09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8A094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A094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26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726769"/>
    <w:rPr>
      <w:rFonts w:ascii="細明體" w:eastAsia="細明體" w:hAnsi="細明體" w:cs="細明體"/>
      <w:kern w:val="0"/>
      <w:szCs w:val="24"/>
    </w:rPr>
  </w:style>
  <w:style w:type="table" w:styleId="af">
    <w:name w:val="Table Grid"/>
    <w:basedOn w:val="a1"/>
    <w:uiPriority w:val="59"/>
    <w:rsid w:val="00EC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D5540"/>
    <w:pPr>
      <w:spacing w:before="100" w:beforeAutospacing="1" w:after="100" w:afterAutospacing="1"/>
    </w:pPr>
  </w:style>
  <w:style w:type="paragraph" w:customStyle="1" w:styleId="Style1">
    <w:name w:val="Style 1"/>
    <w:basedOn w:val="a"/>
    <w:uiPriority w:val="99"/>
    <w:rsid w:val="00893BD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rsid w:val="00C00D7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0">
    <w:name w:val="Hyperlink"/>
    <w:basedOn w:val="a0"/>
    <w:uiPriority w:val="99"/>
    <w:unhideWhenUsed/>
    <w:rsid w:val="00C00D7B"/>
    <w:rPr>
      <w:color w:val="0000FF"/>
      <w:u w:val="single"/>
    </w:rPr>
  </w:style>
  <w:style w:type="paragraph" w:customStyle="1" w:styleId="b1">
    <w:name w:val="b1"/>
    <w:basedOn w:val="a"/>
    <w:rsid w:val="00C00D7B"/>
    <w:pPr>
      <w:widowControl w:val="0"/>
      <w:adjustRightInd w:val="0"/>
      <w:spacing w:before="180" w:line="360" w:lineRule="atLeast"/>
      <w:ind w:leftChars="100" w:left="100"/>
      <w:textAlignment w:val="baseline"/>
    </w:pPr>
    <w:rPr>
      <w:rFonts w:ascii="華康中楷體" w:eastAsia="華康中楷體" w:hAnsi="Times New Roman" w:cs="Times New Roman"/>
      <w:sz w:val="20"/>
      <w:szCs w:val="20"/>
    </w:rPr>
  </w:style>
  <w:style w:type="character" w:styleId="af1">
    <w:name w:val="page number"/>
    <w:basedOn w:val="a0"/>
    <w:rsid w:val="00C00D7B"/>
  </w:style>
  <w:style w:type="paragraph" w:styleId="2">
    <w:name w:val="toc 2"/>
    <w:basedOn w:val="a"/>
    <w:next w:val="a"/>
    <w:autoRedefine/>
    <w:uiPriority w:val="39"/>
    <w:unhideWhenUsed/>
    <w:rsid w:val="00C00D7B"/>
    <w:pPr>
      <w:tabs>
        <w:tab w:val="left" w:pos="960"/>
        <w:tab w:val="right" w:leader="dot" w:pos="9628"/>
      </w:tabs>
      <w:spacing w:after="60" w:line="400" w:lineRule="exact"/>
      <w:ind w:left="221"/>
    </w:pPr>
    <w:rPr>
      <w:rFonts w:ascii="Calibri" w:hAnsi="Calibri" w:cs="Times New Roman"/>
      <w:sz w:val="22"/>
      <w:szCs w:val="22"/>
    </w:rPr>
  </w:style>
  <w:style w:type="paragraph" w:styleId="af2">
    <w:name w:val="TOC Heading"/>
    <w:basedOn w:val="1"/>
    <w:next w:val="a"/>
    <w:uiPriority w:val="39"/>
    <w:semiHidden/>
    <w:unhideWhenUsed/>
    <w:qFormat/>
    <w:rsid w:val="00C00D7B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00D7B"/>
    <w:pPr>
      <w:widowControl w:val="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476">
          <w:marLeft w:val="112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E764B8-FB08-45E3-A2C0-B0518582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815</Words>
  <Characters>4652</Characters>
  <Application>Microsoft Office Word</Application>
  <DocSecurity>0</DocSecurity>
  <Lines>38</Lines>
  <Paragraphs>10</Paragraphs>
  <ScaleCrop>false</ScaleCrop>
  <Company>Home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清政 葉</cp:lastModifiedBy>
  <cp:revision>4</cp:revision>
  <cp:lastPrinted>2020-03-02T07:58:00Z</cp:lastPrinted>
  <dcterms:created xsi:type="dcterms:W3CDTF">2020-09-30T00:14:00Z</dcterms:created>
  <dcterms:modified xsi:type="dcterms:W3CDTF">2021-04-29T00:40:00Z</dcterms:modified>
</cp:coreProperties>
</file>