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F8C92" w14:textId="3ADBB0F1" w:rsidR="000C620A" w:rsidRPr="000C620A" w:rsidRDefault="000C620A" w:rsidP="000C620A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C620A">
        <w:rPr>
          <w:rFonts w:ascii="Times New Roman" w:eastAsia="標楷體" w:hAnsi="Times New Roman" w:cs="Times New Roman"/>
          <w:sz w:val="32"/>
          <w:szCs w:val="32"/>
        </w:rPr>
        <w:t>附件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="00351C00">
        <w:rPr>
          <w:rFonts w:ascii="Times New Roman" w:eastAsia="標楷體" w:hAnsi="Times New Roman" w:cs="Times New Roman" w:hint="eastAsia"/>
          <w:sz w:val="32"/>
          <w:szCs w:val="32"/>
        </w:rPr>
        <w:t>查核結果統計表及無商登記品項清單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812"/>
        <w:gridCol w:w="456"/>
        <w:gridCol w:w="537"/>
        <w:gridCol w:w="538"/>
        <w:gridCol w:w="538"/>
        <w:gridCol w:w="538"/>
        <w:gridCol w:w="538"/>
        <w:gridCol w:w="538"/>
        <w:gridCol w:w="537"/>
        <w:gridCol w:w="538"/>
        <w:gridCol w:w="538"/>
        <w:gridCol w:w="538"/>
        <w:gridCol w:w="538"/>
        <w:gridCol w:w="538"/>
        <w:gridCol w:w="1118"/>
      </w:tblGrid>
      <w:tr w:rsidR="000C620A" w:rsidRPr="000C620A" w14:paraId="5CB70FBE" w14:textId="77777777" w:rsidTr="00BB676C">
        <w:trPr>
          <w:trHeight w:val="584"/>
        </w:trPr>
        <w:tc>
          <w:tcPr>
            <w:tcW w:w="9489" w:type="dxa"/>
            <w:gridSpan w:val="16"/>
          </w:tcPr>
          <w:p w14:paraId="3D00A497" w14:textId="34F75EB1" w:rsidR="000C620A" w:rsidRPr="000C620A" w:rsidRDefault="000C620A" w:rsidP="00FA7671">
            <w:pPr>
              <w:spacing w:line="400" w:lineRule="exact"/>
              <w:ind w:leftChars="-13" w:left="-31" w:rightChars="-21" w:right="-5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A6B69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AA6B69">
              <w:rPr>
                <w:rFonts w:ascii="Times New Roman" w:eastAsia="標楷體" w:hAnsi="Times New Roman" w:cs="Times New Roman" w:hint="eastAsia"/>
                <w:szCs w:val="24"/>
              </w:rPr>
              <w:t>主辦</w:t>
            </w:r>
            <w:proofErr w:type="gramStart"/>
            <w:r w:rsidRPr="00AA6B69">
              <w:rPr>
                <w:rFonts w:ascii="Times New Roman" w:eastAsia="標楷體" w:hAnsi="Times New Roman" w:cs="Times New Roman" w:hint="eastAsia"/>
                <w:szCs w:val="24"/>
              </w:rPr>
              <w:t>機關銜稱</w:t>
            </w:r>
            <w:proofErr w:type="gramEnd"/>
            <w:r w:rsidRPr="00AA6B6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0C620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</w:t>
            </w:r>
            <w:r w:rsidR="006869F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</w:t>
            </w:r>
            <w:r w:rsidRPr="000C620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="0005040F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="00AA6B69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  <w:r w:rsidRPr="000C620A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完成意願登記作業法人團體查核結果統計表</w:t>
            </w:r>
          </w:p>
        </w:tc>
      </w:tr>
      <w:tr w:rsidR="000C620A" w:rsidRPr="000C620A" w14:paraId="6EF99C4C" w14:textId="77777777" w:rsidTr="00BB676C">
        <w:trPr>
          <w:trHeight w:val="203"/>
        </w:trPr>
        <w:tc>
          <w:tcPr>
            <w:tcW w:w="649" w:type="dxa"/>
            <w:vMerge w:val="restart"/>
            <w:vAlign w:val="center"/>
          </w:tcPr>
          <w:p w14:paraId="75E3D286" w14:textId="77777777" w:rsidR="000C620A" w:rsidRPr="000C620A" w:rsidRDefault="000C620A" w:rsidP="000C620A">
            <w:pPr>
              <w:spacing w:line="400" w:lineRule="exact"/>
              <w:ind w:leftChars="-54" w:left="-130" w:rightChars="-64" w:right="-15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法人團體</w:t>
            </w:r>
          </w:p>
        </w:tc>
        <w:tc>
          <w:tcPr>
            <w:tcW w:w="812" w:type="dxa"/>
            <w:vMerge w:val="restart"/>
            <w:vAlign w:val="center"/>
          </w:tcPr>
          <w:p w14:paraId="40104B1A" w14:textId="77777777" w:rsidR="000C620A" w:rsidRPr="000C620A" w:rsidRDefault="000C620A" w:rsidP="000C620A">
            <w:pPr>
              <w:spacing w:line="400" w:lineRule="exact"/>
              <w:ind w:leftChars="-55" w:left="-120" w:rightChars="-39" w:right="-94" w:hangingChars="5" w:hanging="1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意願登記項數</w:t>
            </w:r>
          </w:p>
        </w:tc>
        <w:tc>
          <w:tcPr>
            <w:tcW w:w="456" w:type="dxa"/>
            <w:vMerge w:val="restart"/>
          </w:tcPr>
          <w:p w14:paraId="4C1DF7FD" w14:textId="77777777" w:rsidR="000C620A" w:rsidRPr="000C620A" w:rsidRDefault="000C620A" w:rsidP="000C620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備齊三證</w:t>
            </w:r>
          </w:p>
        </w:tc>
        <w:tc>
          <w:tcPr>
            <w:tcW w:w="6454" w:type="dxa"/>
            <w:gridSpan w:val="12"/>
            <w:vAlign w:val="center"/>
          </w:tcPr>
          <w:p w14:paraId="34BF930E" w14:textId="047C18CC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查核項目分項</w:t>
            </w:r>
            <w:r w:rsidR="00F528D0">
              <w:rPr>
                <w:rFonts w:ascii="Times New Roman" w:eastAsia="標楷體" w:hAnsi="Times New Roman" w:cs="Times New Roman" w:hint="eastAsia"/>
                <w:szCs w:val="24"/>
              </w:rPr>
              <w:t>審</w:t>
            </w:r>
            <w:r w:rsidR="00A42728">
              <w:rPr>
                <w:rFonts w:ascii="Times New Roman" w:eastAsia="標楷體" w:hAnsi="Times New Roman" w:cs="Times New Roman" w:hint="eastAsia"/>
                <w:szCs w:val="24"/>
              </w:rPr>
              <w:t>查</w:t>
            </w: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統計</w:t>
            </w:r>
          </w:p>
        </w:tc>
        <w:tc>
          <w:tcPr>
            <w:tcW w:w="1118" w:type="dxa"/>
            <w:vMerge w:val="restart"/>
            <w:vAlign w:val="center"/>
          </w:tcPr>
          <w:p w14:paraId="34795A60" w14:textId="77777777" w:rsidR="000C620A" w:rsidRPr="000C620A" w:rsidRDefault="000C620A" w:rsidP="000C620A">
            <w:pPr>
              <w:spacing w:line="400" w:lineRule="exact"/>
              <w:ind w:leftChars="-42" w:left="-10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初審結果</w:t>
            </w:r>
          </w:p>
          <w:p w14:paraId="2E8CE9FF" w14:textId="77777777" w:rsidR="000C620A" w:rsidRPr="000C620A" w:rsidRDefault="000C620A" w:rsidP="000C620A">
            <w:pPr>
              <w:spacing w:line="400" w:lineRule="exact"/>
              <w:ind w:leftChars="-33" w:left="-79" w:rightChars="-42" w:right="-10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pacing w:val="-30"/>
                <w:szCs w:val="24"/>
              </w:rPr>
              <w:t>(</w:t>
            </w:r>
            <w:r w:rsidRPr="000C620A">
              <w:rPr>
                <w:rFonts w:ascii="Times New Roman" w:eastAsia="標楷體" w:hAnsi="Times New Roman" w:cs="Times New Roman" w:hint="eastAsia"/>
                <w:spacing w:val="-30"/>
                <w:szCs w:val="24"/>
              </w:rPr>
              <w:t>區分</w:t>
            </w:r>
            <w:r w:rsidRPr="000C620A">
              <w:rPr>
                <w:rFonts w:ascii="Times New Roman" w:eastAsia="標楷體" w:hAnsi="Times New Roman" w:cs="Times New Roman" w:hint="eastAsia"/>
                <w:spacing w:val="-30"/>
                <w:szCs w:val="24"/>
              </w:rPr>
              <w:t>3</w:t>
            </w:r>
            <w:r w:rsidRPr="000C620A">
              <w:rPr>
                <w:rFonts w:ascii="Times New Roman" w:eastAsia="標楷體" w:hAnsi="Times New Roman" w:cs="Times New Roman" w:hint="eastAsia"/>
                <w:spacing w:val="-30"/>
                <w:szCs w:val="24"/>
              </w:rPr>
              <w:t>態樣</w:t>
            </w:r>
            <w:r w:rsidRPr="000C620A">
              <w:rPr>
                <w:rFonts w:ascii="Times New Roman" w:eastAsia="標楷體" w:hAnsi="Times New Roman" w:cs="Times New Roman" w:hint="eastAsia"/>
                <w:spacing w:val="-30"/>
                <w:szCs w:val="24"/>
              </w:rPr>
              <w:t>)</w:t>
            </w:r>
          </w:p>
        </w:tc>
      </w:tr>
      <w:tr w:rsidR="000C620A" w:rsidRPr="000C620A" w14:paraId="25F1B8BE" w14:textId="77777777" w:rsidTr="00BB676C">
        <w:trPr>
          <w:trHeight w:val="202"/>
        </w:trPr>
        <w:tc>
          <w:tcPr>
            <w:tcW w:w="649" w:type="dxa"/>
            <w:vMerge/>
          </w:tcPr>
          <w:p w14:paraId="78EE0671" w14:textId="77777777" w:rsidR="000C620A" w:rsidRPr="000C620A" w:rsidRDefault="000C620A" w:rsidP="000C620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2" w:type="dxa"/>
            <w:vMerge/>
          </w:tcPr>
          <w:p w14:paraId="5E7A208C" w14:textId="77777777" w:rsidR="000C620A" w:rsidRPr="000C620A" w:rsidRDefault="000C620A" w:rsidP="000C620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6" w:type="dxa"/>
            <w:vMerge/>
          </w:tcPr>
          <w:p w14:paraId="0E3F92AC" w14:textId="77777777" w:rsidR="000C620A" w:rsidRPr="000C620A" w:rsidRDefault="000C620A" w:rsidP="000C620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37EA94F8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538" w:type="dxa"/>
            <w:vAlign w:val="center"/>
          </w:tcPr>
          <w:p w14:paraId="3D61C8AF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538" w:type="dxa"/>
            <w:vAlign w:val="center"/>
          </w:tcPr>
          <w:p w14:paraId="6B5CAC33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538" w:type="dxa"/>
            <w:vAlign w:val="center"/>
          </w:tcPr>
          <w:p w14:paraId="5D471D6E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538" w:type="dxa"/>
            <w:vAlign w:val="center"/>
          </w:tcPr>
          <w:p w14:paraId="0C40FD60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538" w:type="dxa"/>
            <w:vAlign w:val="center"/>
          </w:tcPr>
          <w:p w14:paraId="3444FB61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537" w:type="dxa"/>
            <w:vAlign w:val="center"/>
          </w:tcPr>
          <w:p w14:paraId="556C9838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538" w:type="dxa"/>
            <w:vAlign w:val="center"/>
          </w:tcPr>
          <w:p w14:paraId="42189055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538" w:type="dxa"/>
            <w:vAlign w:val="center"/>
          </w:tcPr>
          <w:p w14:paraId="4365ED9D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538" w:type="dxa"/>
            <w:vAlign w:val="center"/>
          </w:tcPr>
          <w:p w14:paraId="3859669E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538" w:type="dxa"/>
            <w:vAlign w:val="center"/>
          </w:tcPr>
          <w:p w14:paraId="58C29948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538" w:type="dxa"/>
            <w:vAlign w:val="center"/>
          </w:tcPr>
          <w:p w14:paraId="3C7F4FD9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1118" w:type="dxa"/>
            <w:vMerge/>
            <w:vAlign w:val="center"/>
          </w:tcPr>
          <w:p w14:paraId="7B2718DC" w14:textId="77777777" w:rsidR="000C620A" w:rsidRPr="000C620A" w:rsidRDefault="000C620A" w:rsidP="000C620A">
            <w:pPr>
              <w:spacing w:line="400" w:lineRule="exact"/>
              <w:ind w:leftChars="-33" w:left="-79" w:rightChars="-42" w:right="-101"/>
              <w:jc w:val="center"/>
              <w:rPr>
                <w:rFonts w:ascii="Times New Roman" w:eastAsia="標楷體" w:hAnsi="Times New Roman" w:cs="Times New Roman"/>
                <w:spacing w:val="-30"/>
                <w:szCs w:val="24"/>
              </w:rPr>
            </w:pPr>
          </w:p>
        </w:tc>
      </w:tr>
      <w:tr w:rsidR="000C620A" w:rsidRPr="000C620A" w14:paraId="226644B2" w14:textId="77777777" w:rsidTr="00BB676C">
        <w:tc>
          <w:tcPr>
            <w:tcW w:w="649" w:type="dxa"/>
          </w:tcPr>
          <w:p w14:paraId="45491E93" w14:textId="77777777" w:rsidR="000C620A" w:rsidRPr="000C620A" w:rsidRDefault="000C620A" w:rsidP="000C620A">
            <w:pPr>
              <w:spacing w:line="400" w:lineRule="exact"/>
              <w:ind w:leftChars="-36" w:left="-86" w:rightChars="-54" w:right="-1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AA</w:t>
            </w: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公司</w:t>
            </w:r>
          </w:p>
        </w:tc>
        <w:tc>
          <w:tcPr>
            <w:tcW w:w="812" w:type="dxa"/>
            <w:vAlign w:val="center"/>
          </w:tcPr>
          <w:p w14:paraId="2126C72B" w14:textId="77777777" w:rsidR="000C620A" w:rsidRPr="000C620A" w:rsidRDefault="000C620A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聯隊</w:t>
            </w:r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</w:p>
          <w:p w14:paraId="67B38753" w14:textId="77777777" w:rsidR="000C620A" w:rsidRPr="000C620A" w:rsidRDefault="000C620A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航勤廠</w:t>
            </w:r>
            <w:proofErr w:type="gramEnd"/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456" w:type="dxa"/>
            <w:vAlign w:val="center"/>
          </w:tcPr>
          <w:p w14:paraId="6D5B58A9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537" w:type="dxa"/>
            <w:vAlign w:val="center"/>
          </w:tcPr>
          <w:p w14:paraId="64653F9B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1B46130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6A548E5D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48E68709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4ED74AC5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345C53FD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7" w:type="dxa"/>
            <w:vAlign w:val="center"/>
          </w:tcPr>
          <w:p w14:paraId="550EE461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375C446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69B974E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0AC7301E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168DB31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551C11B5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14:paraId="30E027DE" w14:textId="77777777" w:rsidR="000C620A" w:rsidRPr="000C620A" w:rsidRDefault="000C620A" w:rsidP="000C620A">
            <w:pPr>
              <w:spacing w:line="400" w:lineRule="exact"/>
              <w:ind w:leftChars="-42" w:left="-101" w:rightChars="-32" w:right="-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合格</w:t>
            </w:r>
          </w:p>
        </w:tc>
      </w:tr>
      <w:tr w:rsidR="000C620A" w:rsidRPr="000C620A" w14:paraId="2401DC6A" w14:textId="77777777" w:rsidTr="00BB676C">
        <w:tc>
          <w:tcPr>
            <w:tcW w:w="649" w:type="dxa"/>
          </w:tcPr>
          <w:p w14:paraId="48661A5C" w14:textId="77777777" w:rsidR="000C620A" w:rsidRPr="000C620A" w:rsidRDefault="000C620A" w:rsidP="000C620A">
            <w:pPr>
              <w:spacing w:line="400" w:lineRule="exact"/>
              <w:ind w:leftChars="-36" w:left="-86" w:rightChars="-54" w:right="-1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BB</w:t>
            </w: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公司</w:t>
            </w:r>
          </w:p>
        </w:tc>
        <w:tc>
          <w:tcPr>
            <w:tcW w:w="812" w:type="dxa"/>
            <w:vAlign w:val="center"/>
          </w:tcPr>
          <w:p w14:paraId="100E1005" w14:textId="77777777" w:rsidR="000C620A" w:rsidRPr="000C620A" w:rsidRDefault="000C620A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基支部</w:t>
            </w:r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  <w:p w14:paraId="06894611" w14:textId="77777777" w:rsidR="000C620A" w:rsidRPr="000C620A" w:rsidRDefault="000C620A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一指部</w:t>
            </w:r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456" w:type="dxa"/>
            <w:vAlign w:val="center"/>
          </w:tcPr>
          <w:p w14:paraId="5B51C122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A6B0FB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2846BB92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3C968C95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769C00F9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59DE5049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40BAD5DD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5AAB54D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79E319A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185C933C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32891DAB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5143FDC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386C11F7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18" w:type="dxa"/>
            <w:vAlign w:val="center"/>
          </w:tcPr>
          <w:p w14:paraId="24F9F392" w14:textId="77777777" w:rsidR="000C620A" w:rsidRPr="000C620A" w:rsidRDefault="000C620A" w:rsidP="000C620A">
            <w:pPr>
              <w:spacing w:line="400" w:lineRule="exact"/>
              <w:ind w:leftChars="-42" w:left="-101" w:rightChars="-32" w:right="-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不合格</w:t>
            </w:r>
          </w:p>
        </w:tc>
      </w:tr>
      <w:tr w:rsidR="000C620A" w:rsidRPr="000C620A" w14:paraId="5771A174" w14:textId="77777777" w:rsidTr="00BB676C">
        <w:tc>
          <w:tcPr>
            <w:tcW w:w="649" w:type="dxa"/>
          </w:tcPr>
          <w:p w14:paraId="7671A712" w14:textId="77777777" w:rsidR="000C620A" w:rsidRPr="000C620A" w:rsidRDefault="000C620A" w:rsidP="000C620A">
            <w:pPr>
              <w:spacing w:line="400" w:lineRule="exact"/>
              <w:ind w:leftChars="-36" w:left="-86" w:rightChars="-54" w:right="-1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CC</w:t>
            </w: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公司</w:t>
            </w:r>
            <w:r w:rsidRPr="000C620A">
              <w:rPr>
                <w:rFonts w:ascii="Times New Roman" w:eastAsia="標楷體" w:hAnsi="Times New Roman" w:cs="Times New Roman"/>
                <w:szCs w:val="24"/>
              </w:rPr>
              <w:t>e</w:t>
            </w:r>
          </w:p>
        </w:tc>
        <w:tc>
          <w:tcPr>
            <w:tcW w:w="812" w:type="dxa"/>
            <w:vAlign w:val="center"/>
          </w:tcPr>
          <w:p w14:paraId="01235235" w14:textId="77777777" w:rsidR="000C620A" w:rsidRPr="000C620A" w:rsidRDefault="000C620A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通基廠</w:t>
            </w:r>
            <w:r w:rsidRPr="000C620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</w:p>
          <w:p w14:paraId="431567B0" w14:textId="683DA3F4" w:rsidR="000C620A" w:rsidRPr="00EA653D" w:rsidRDefault="00EA653D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EA65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汽機廠</w:t>
            </w:r>
            <w:r w:rsidR="000C620A" w:rsidRPr="00EA653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</w:p>
          <w:p w14:paraId="273799C4" w14:textId="77777777" w:rsidR="000C620A" w:rsidRPr="00EA653D" w:rsidRDefault="000C620A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pacing w:val="-20"/>
                <w:sz w:val="20"/>
                <w:szCs w:val="20"/>
              </w:rPr>
            </w:pPr>
            <w:r w:rsidRPr="00EA653D">
              <w:rPr>
                <w:rFonts w:ascii="Times New Roman" w:eastAsia="標楷體" w:hAnsi="Times New Roman" w:cs="Times New Roman" w:hint="eastAsia"/>
                <w:spacing w:val="-20"/>
                <w:sz w:val="20"/>
                <w:szCs w:val="20"/>
              </w:rPr>
              <w:t>通資聯隊</w:t>
            </w:r>
            <w:r w:rsidRPr="00EA653D">
              <w:rPr>
                <w:rFonts w:ascii="Times New Roman" w:eastAsia="標楷體" w:hAnsi="Times New Roman" w:cs="Times New Roman" w:hint="eastAsia"/>
                <w:spacing w:val="-20"/>
                <w:sz w:val="20"/>
                <w:szCs w:val="20"/>
              </w:rPr>
              <w:t>2</w:t>
            </w:r>
          </w:p>
        </w:tc>
        <w:tc>
          <w:tcPr>
            <w:tcW w:w="456" w:type="dxa"/>
            <w:vAlign w:val="center"/>
          </w:tcPr>
          <w:p w14:paraId="1B12B671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</w:p>
        </w:tc>
        <w:tc>
          <w:tcPr>
            <w:tcW w:w="537" w:type="dxa"/>
            <w:tcBorders>
              <w:tr2bl w:val="single" w:sz="4" w:space="0" w:color="auto"/>
            </w:tcBorders>
            <w:vAlign w:val="center"/>
          </w:tcPr>
          <w:p w14:paraId="37EDD668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3A4726F4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56AE29F1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728BF171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7DBA75A8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7540A6BD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tcBorders>
              <w:tr2bl w:val="single" w:sz="4" w:space="0" w:color="auto"/>
            </w:tcBorders>
            <w:vAlign w:val="center"/>
          </w:tcPr>
          <w:p w14:paraId="4C49927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3D8528DD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387D7842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407B4AE0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54F4577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tcBorders>
              <w:tr2bl w:val="single" w:sz="4" w:space="0" w:color="auto"/>
            </w:tcBorders>
            <w:vAlign w:val="center"/>
          </w:tcPr>
          <w:p w14:paraId="3CCCD6EF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95E7315" w14:textId="77777777" w:rsidR="000C620A" w:rsidRPr="000C620A" w:rsidRDefault="000C620A" w:rsidP="000C620A">
            <w:pPr>
              <w:spacing w:line="400" w:lineRule="exact"/>
              <w:ind w:leftChars="-42" w:left="-101" w:rightChars="-32" w:right="-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C620A">
              <w:rPr>
                <w:rFonts w:ascii="Times New Roman" w:eastAsia="標楷體" w:hAnsi="Times New Roman" w:cs="Times New Roman" w:hint="eastAsia"/>
                <w:szCs w:val="24"/>
              </w:rPr>
              <w:t>自願放棄</w:t>
            </w:r>
          </w:p>
        </w:tc>
      </w:tr>
      <w:tr w:rsidR="000C620A" w:rsidRPr="000C620A" w14:paraId="3A00BA55" w14:textId="77777777" w:rsidTr="00BB676C">
        <w:tc>
          <w:tcPr>
            <w:tcW w:w="649" w:type="dxa"/>
          </w:tcPr>
          <w:p w14:paraId="3D4BBB27" w14:textId="77777777" w:rsidR="000C620A" w:rsidRPr="000C620A" w:rsidRDefault="000C620A" w:rsidP="000C620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1D57A31C" w14:textId="77777777" w:rsidR="000C620A" w:rsidRPr="000C620A" w:rsidRDefault="000C620A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61917C7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BB20662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7ABB652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17E1DA9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E44CD3D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08265C3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586EA6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33DBD90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4217FF8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436F6D4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2BA8038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79C03B8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7479417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00925ED" w14:textId="77777777" w:rsidR="000C620A" w:rsidRPr="000C620A" w:rsidRDefault="000C620A" w:rsidP="000C620A">
            <w:pPr>
              <w:spacing w:line="400" w:lineRule="exact"/>
              <w:ind w:leftChars="-42" w:left="-101" w:rightChars="-32" w:right="-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C620A" w:rsidRPr="000C620A" w14:paraId="5DB7D7DF" w14:textId="77777777" w:rsidTr="00BB676C">
        <w:tc>
          <w:tcPr>
            <w:tcW w:w="649" w:type="dxa"/>
          </w:tcPr>
          <w:p w14:paraId="48F9226C" w14:textId="77777777" w:rsidR="000C620A" w:rsidRPr="000C620A" w:rsidRDefault="000C620A" w:rsidP="000C620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18AA7762" w14:textId="77777777" w:rsidR="000C620A" w:rsidRPr="000C620A" w:rsidRDefault="000C620A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EB29E8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0578762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959E9EB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96FD33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22067564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CD24EB3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B220CE8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455FF11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227006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D471F00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C7D039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2FF815B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F128787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4E62F78" w14:textId="77777777" w:rsidR="000C620A" w:rsidRPr="000C620A" w:rsidRDefault="000C620A" w:rsidP="000C620A">
            <w:pPr>
              <w:spacing w:line="400" w:lineRule="exact"/>
              <w:ind w:leftChars="-42" w:left="-101" w:rightChars="-32" w:right="-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C620A" w:rsidRPr="000C620A" w14:paraId="4DA15574" w14:textId="77777777" w:rsidTr="00BB676C">
        <w:tc>
          <w:tcPr>
            <w:tcW w:w="649" w:type="dxa"/>
          </w:tcPr>
          <w:p w14:paraId="70E17893" w14:textId="77777777" w:rsidR="000C620A" w:rsidRPr="000C620A" w:rsidRDefault="000C620A" w:rsidP="000C620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14DB9531" w14:textId="77777777" w:rsidR="000C620A" w:rsidRPr="000C620A" w:rsidRDefault="000C620A" w:rsidP="000C620A">
            <w:pPr>
              <w:spacing w:line="400" w:lineRule="exact"/>
              <w:ind w:leftChars="-56" w:left="-134" w:rightChars="-37" w:right="-89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6F740F5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1683CDC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979E571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46408F4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CB83781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423638EA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53235F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624CE6BF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B3D190F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1F72EF7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72D17D63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9C43FFD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28D7C50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8AE312C" w14:textId="77777777" w:rsidR="000C620A" w:rsidRPr="000C620A" w:rsidRDefault="000C620A" w:rsidP="000C620A">
            <w:pPr>
              <w:spacing w:line="400" w:lineRule="exact"/>
              <w:ind w:leftChars="-42" w:left="-101" w:rightChars="-32" w:right="-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C620A" w:rsidRPr="000C620A" w14:paraId="5B5D11D7" w14:textId="77777777" w:rsidTr="00BB676C">
        <w:tc>
          <w:tcPr>
            <w:tcW w:w="649" w:type="dxa"/>
          </w:tcPr>
          <w:p w14:paraId="41580F58" w14:textId="77777777" w:rsidR="000C620A" w:rsidRPr="000C620A" w:rsidRDefault="000C620A" w:rsidP="000C620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12" w:type="dxa"/>
          </w:tcPr>
          <w:p w14:paraId="6A517264" w14:textId="77777777" w:rsidR="000C620A" w:rsidRPr="000C620A" w:rsidRDefault="000C620A" w:rsidP="000C620A">
            <w:pPr>
              <w:spacing w:line="400" w:lineRule="exact"/>
              <w:ind w:leftChars="-56" w:left="-134" w:rightChars="-37" w:right="-8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</w:tcPr>
          <w:p w14:paraId="519E54D9" w14:textId="77777777" w:rsidR="000C620A" w:rsidRPr="000C620A" w:rsidRDefault="000C620A" w:rsidP="000C620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229DF99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B73D775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61D8C68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6A030A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A7712FE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5206714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71F24B6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0D027AC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C8EA4E3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2758632C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4E14623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14C5434" w14:textId="77777777" w:rsidR="000C620A" w:rsidRPr="000C620A" w:rsidRDefault="000C620A" w:rsidP="000C620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8471E29" w14:textId="77777777" w:rsidR="000C620A" w:rsidRPr="000C620A" w:rsidRDefault="000C620A" w:rsidP="000C620A">
            <w:pPr>
              <w:spacing w:line="400" w:lineRule="exact"/>
              <w:ind w:leftChars="-42" w:left="-101" w:rightChars="-32" w:right="-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C824431" w14:textId="77777777" w:rsidR="000C620A" w:rsidRPr="000C620A" w:rsidRDefault="000C620A" w:rsidP="000C620A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填表說明：</w:t>
      </w:r>
    </w:p>
    <w:p w14:paraId="4C7ED288" w14:textId="6AC5A553" w:rsidR="000C620A" w:rsidRPr="000C620A" w:rsidRDefault="000C620A" w:rsidP="000C620A">
      <w:pPr>
        <w:numPr>
          <w:ilvl w:val="0"/>
          <w:numId w:val="1"/>
        </w:numPr>
        <w:spacing w:line="400" w:lineRule="exact"/>
        <w:ind w:left="798" w:hanging="31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法人團體請用簡稱，例如：漢翔航空工業股份有限公司登</w:t>
      </w:r>
      <w:r w:rsidR="003C7D32">
        <w:rPr>
          <w:rFonts w:ascii="Times New Roman" w:eastAsia="標楷體" w:hAnsi="Times New Roman" w:cs="Times New Roman" w:hint="eastAsia"/>
          <w:sz w:val="32"/>
          <w:szCs w:val="32"/>
        </w:rPr>
        <w:t>載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為</w:t>
      </w:r>
      <w:r w:rsidRPr="000C620A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漢翔公司</w:t>
      </w:r>
      <w:r w:rsidRPr="000C620A">
        <w:rPr>
          <w:rFonts w:ascii="標楷體" w:eastAsia="標楷體" w:hAnsi="標楷體" w:cs="Times New Roman" w:hint="eastAsia"/>
          <w:sz w:val="32"/>
          <w:szCs w:val="32"/>
        </w:rPr>
        <w:t>」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385F973B" w14:textId="77777777" w:rsidR="000C620A" w:rsidRPr="000C620A" w:rsidRDefault="000C620A" w:rsidP="000C620A">
      <w:pPr>
        <w:numPr>
          <w:ilvl w:val="0"/>
          <w:numId w:val="1"/>
        </w:numPr>
        <w:spacing w:line="400" w:lineRule="exact"/>
        <w:ind w:left="798" w:hanging="31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備齊三證：檢核法人團體是否已繳交</w:t>
      </w:r>
      <w:r w:rsidRPr="000C620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公司登記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Pr="000C620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工廠登記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Pr="000C620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繳稅證明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等佐證文件；工研院及國實院則檢視</w:t>
      </w:r>
      <w:r w:rsidRPr="000C620A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設立登記證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46397485" w14:textId="77777777" w:rsidR="000C620A" w:rsidRPr="000C620A" w:rsidRDefault="000C620A" w:rsidP="000C620A">
      <w:pPr>
        <w:numPr>
          <w:ilvl w:val="0"/>
          <w:numId w:val="1"/>
        </w:numPr>
        <w:spacing w:line="400" w:lineRule="exact"/>
        <w:ind w:left="798" w:hanging="318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請依法人團體所提供文件勾</w:t>
      </w:r>
      <w:proofErr w:type="gramStart"/>
      <w:r w:rsidRPr="000C620A">
        <w:rPr>
          <w:rFonts w:ascii="Times New Roman" w:eastAsia="標楷體" w:hAnsi="Times New Roman" w:cs="Times New Roman" w:hint="eastAsia"/>
          <w:sz w:val="32"/>
          <w:szCs w:val="32"/>
        </w:rPr>
        <w:t>稽</w:t>
      </w:r>
      <w:proofErr w:type="gramEnd"/>
      <w:r w:rsidRPr="000C620A">
        <w:rPr>
          <w:rFonts w:ascii="Times New Roman" w:eastAsia="標楷體" w:hAnsi="Times New Roman" w:cs="Times New Roman" w:hint="eastAsia"/>
          <w:sz w:val="32"/>
          <w:szCs w:val="32"/>
        </w:rPr>
        <w:t>逐項填寫，各單項合格者請填</w:t>
      </w:r>
      <w:r w:rsidRPr="000C620A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0C620A">
        <w:rPr>
          <w:rFonts w:ascii="標楷體" w:eastAsia="標楷體" w:hAnsi="標楷體" w:cs="Times New Roman" w:hint="eastAsia"/>
          <w:sz w:val="32"/>
          <w:szCs w:val="32"/>
        </w:rPr>
        <w:t>」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；</w:t>
      </w:r>
      <w:proofErr w:type="gramStart"/>
      <w:r w:rsidRPr="000C620A">
        <w:rPr>
          <w:rFonts w:ascii="Times New Roman" w:eastAsia="標楷體" w:hAnsi="Times New Roman" w:cs="Times New Roman" w:hint="eastAsia"/>
          <w:sz w:val="32"/>
          <w:szCs w:val="32"/>
        </w:rPr>
        <w:t>不</w:t>
      </w:r>
      <w:proofErr w:type="gramEnd"/>
      <w:r w:rsidRPr="000C620A">
        <w:rPr>
          <w:rFonts w:ascii="Times New Roman" w:eastAsia="標楷體" w:hAnsi="Times New Roman" w:cs="Times New Roman" w:hint="eastAsia"/>
          <w:sz w:val="32"/>
          <w:szCs w:val="32"/>
        </w:rPr>
        <w:t>合格者請填</w:t>
      </w:r>
      <w:r w:rsidRPr="000C620A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0</w:t>
      </w:r>
      <w:r w:rsidRPr="000C620A">
        <w:rPr>
          <w:rFonts w:ascii="標楷體" w:eastAsia="標楷體" w:hAnsi="標楷體" w:cs="Times New Roman" w:hint="eastAsia"/>
          <w:sz w:val="32"/>
          <w:szCs w:val="32"/>
        </w:rPr>
        <w:t>」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。審查結果區分三態樣：</w:t>
      </w:r>
    </w:p>
    <w:p w14:paraId="2537F41A" w14:textId="77777777" w:rsidR="000C620A" w:rsidRPr="000C620A" w:rsidRDefault="000C620A" w:rsidP="000C620A">
      <w:pPr>
        <w:numPr>
          <w:ilvl w:val="0"/>
          <w:numId w:val="2"/>
        </w:numPr>
        <w:tabs>
          <w:tab w:val="left" w:pos="1106"/>
        </w:tabs>
        <w:spacing w:line="400" w:lineRule="exact"/>
        <w:ind w:left="980" w:hanging="30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C620A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合格</w:t>
      </w:r>
      <w:r w:rsidRPr="000C620A">
        <w:rPr>
          <w:rFonts w:ascii="標楷體" w:eastAsia="標楷體" w:hAnsi="標楷體" w:cs="Times New Roman" w:hint="eastAsia"/>
          <w:sz w:val="32"/>
          <w:szCs w:val="32"/>
        </w:rPr>
        <w:t>」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項檢核項目中每</w:t>
      </w:r>
      <w:proofErr w:type="gramStart"/>
      <w:r w:rsidRPr="000C620A">
        <w:rPr>
          <w:rFonts w:ascii="Times New Roman" w:eastAsia="標楷體" w:hAnsi="Times New Roman" w:cs="Times New Roman" w:hint="eastAsia"/>
          <w:sz w:val="32"/>
          <w:szCs w:val="32"/>
        </w:rPr>
        <w:t>項均須符合</w:t>
      </w:r>
      <w:proofErr w:type="gramEnd"/>
      <w:r w:rsidRPr="000C620A">
        <w:rPr>
          <w:rFonts w:ascii="Times New Roman" w:eastAsia="標楷體" w:hAnsi="Times New Roman" w:cs="Times New Roman" w:hint="eastAsia"/>
          <w:sz w:val="32"/>
          <w:szCs w:val="32"/>
        </w:rPr>
        <w:t>者。</w:t>
      </w:r>
    </w:p>
    <w:p w14:paraId="6E9C3E7E" w14:textId="77777777" w:rsidR="000C620A" w:rsidRPr="000C620A" w:rsidRDefault="000C620A" w:rsidP="000C620A">
      <w:pPr>
        <w:numPr>
          <w:ilvl w:val="0"/>
          <w:numId w:val="2"/>
        </w:numPr>
        <w:tabs>
          <w:tab w:val="left" w:pos="1106"/>
        </w:tabs>
        <w:spacing w:line="400" w:lineRule="exact"/>
        <w:ind w:left="980" w:hanging="302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C620A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不合格</w:t>
      </w:r>
      <w:r w:rsidRPr="000C620A">
        <w:rPr>
          <w:rFonts w:ascii="標楷體" w:eastAsia="標楷體" w:hAnsi="標楷體" w:cs="Times New Roman" w:hint="eastAsia"/>
          <w:sz w:val="32"/>
          <w:szCs w:val="32"/>
        </w:rPr>
        <w:t>」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12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項檢核項目中若有一項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含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以上不合格。</w:t>
      </w:r>
    </w:p>
    <w:p w14:paraId="7B1658B0" w14:textId="77777777" w:rsidR="000C620A" w:rsidRPr="000C620A" w:rsidRDefault="000C620A" w:rsidP="000C620A">
      <w:pPr>
        <w:numPr>
          <w:ilvl w:val="0"/>
          <w:numId w:val="2"/>
        </w:numPr>
        <w:tabs>
          <w:tab w:val="left" w:pos="1106"/>
        </w:tabs>
        <w:spacing w:line="400" w:lineRule="exact"/>
        <w:ind w:left="1204" w:hanging="526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0C620A">
        <w:rPr>
          <w:rFonts w:ascii="標楷體" w:eastAsia="標楷體" w:hAnsi="標楷體" w:cs="Times New Roman" w:hint="eastAsia"/>
          <w:sz w:val="32"/>
          <w:szCs w:val="32"/>
        </w:rPr>
        <w:t>「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自願放棄</w:t>
      </w:r>
      <w:r w:rsidRPr="000C620A">
        <w:rPr>
          <w:rFonts w:ascii="標楷體" w:eastAsia="標楷體" w:hAnsi="標楷體" w:cs="Times New Roman" w:hint="eastAsia"/>
          <w:sz w:val="32"/>
          <w:szCs w:val="32"/>
        </w:rPr>
        <w:t>」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：若廠商已具結放棄，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Pr="000C620A">
        <w:rPr>
          <w:rFonts w:ascii="Times New Roman" w:eastAsia="標楷體" w:hAnsi="Times New Roman" w:cs="Times New Roman"/>
          <w:sz w:val="32"/>
          <w:szCs w:val="32"/>
        </w:rPr>
        <w:t>2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項檢核項目原則上不予審查，註記自願放棄。</w:t>
      </w:r>
    </w:p>
    <w:p w14:paraId="59E11EDC" w14:textId="1EB0D41C" w:rsidR="00F75613" w:rsidRPr="000E3AFC" w:rsidRDefault="000C620A" w:rsidP="000C620A">
      <w:pPr>
        <w:numPr>
          <w:ilvl w:val="0"/>
          <w:numId w:val="1"/>
        </w:numPr>
        <w:spacing w:line="400" w:lineRule="exact"/>
        <w:ind w:left="798" w:hanging="318"/>
        <w:jc w:val="both"/>
      </w:pP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請主辦機關</w:t>
      </w:r>
      <w:r w:rsidR="00CF20E9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CF20E9">
        <w:rPr>
          <w:rFonts w:ascii="Times New Roman" w:eastAsia="標楷體" w:hAnsi="Times New Roman" w:cs="Times New Roman" w:hint="eastAsia"/>
          <w:sz w:val="32"/>
          <w:szCs w:val="32"/>
        </w:rPr>
        <w:t>或授權管理機關</w:t>
      </w:r>
      <w:r w:rsidR="00CF20E9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0C620A">
        <w:rPr>
          <w:rFonts w:ascii="Times New Roman" w:eastAsia="標楷體" w:hAnsi="Times New Roman" w:cs="Times New Roman" w:hint="eastAsia"/>
          <w:sz w:val="32"/>
          <w:szCs w:val="32"/>
        </w:rPr>
        <w:t>彙總各科技工業機構查核</w:t>
      </w:r>
      <w:r w:rsidR="00710535">
        <w:rPr>
          <w:rFonts w:ascii="Times New Roman" w:eastAsia="標楷體" w:hAnsi="Times New Roman" w:cs="Times New Roman" w:hint="eastAsia"/>
          <w:sz w:val="32"/>
          <w:szCs w:val="32"/>
        </w:rPr>
        <w:t>結果，</w:t>
      </w:r>
      <w:r w:rsidRPr="006D51F7">
        <w:rPr>
          <w:rFonts w:ascii="Times New Roman" w:eastAsia="標楷體" w:hAnsi="Times New Roman" w:cs="Times New Roman" w:hint="eastAsia"/>
          <w:sz w:val="32"/>
          <w:szCs w:val="32"/>
        </w:rPr>
        <w:t>於</w:t>
      </w:r>
      <w:r w:rsidR="0039247A">
        <w:rPr>
          <w:rFonts w:ascii="Times New Roman" w:eastAsia="標楷體" w:hAnsi="Times New Roman" w:cs="Times New Roman" w:hint="eastAsia"/>
          <w:sz w:val="32"/>
          <w:szCs w:val="32"/>
        </w:rPr>
        <w:t>8</w:t>
      </w:r>
      <w:r w:rsidRPr="006D51F7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6869FD">
        <w:rPr>
          <w:rFonts w:ascii="Times New Roman" w:eastAsia="標楷體" w:hAnsi="Times New Roman" w:cs="Times New Roman" w:hint="eastAsia"/>
          <w:sz w:val="32"/>
          <w:szCs w:val="32"/>
        </w:rPr>
        <w:t>7</w:t>
      </w:r>
      <w:r w:rsidRPr="006D51F7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9A276C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9A276C">
        <w:rPr>
          <w:rFonts w:ascii="Times New Roman" w:eastAsia="標楷體" w:hAnsi="Times New Roman" w:cs="Times New Roman" w:hint="eastAsia"/>
          <w:sz w:val="32"/>
          <w:szCs w:val="32"/>
        </w:rPr>
        <w:t>星期</w:t>
      </w:r>
      <w:r w:rsidR="006869FD">
        <w:rPr>
          <w:rFonts w:ascii="Times New Roman" w:eastAsia="標楷體" w:hAnsi="Times New Roman" w:cs="Times New Roman" w:hint="eastAsia"/>
          <w:sz w:val="32"/>
          <w:szCs w:val="32"/>
        </w:rPr>
        <w:t>五</w:t>
      </w:r>
      <w:r w:rsidR="009A276C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6D51F7">
        <w:rPr>
          <w:rFonts w:ascii="Times New Roman" w:eastAsia="標楷體" w:hAnsi="Times New Roman" w:cs="Times New Roman" w:hint="eastAsia"/>
          <w:sz w:val="32"/>
          <w:szCs w:val="32"/>
        </w:rPr>
        <w:t>前將本表</w:t>
      </w:r>
      <w:r w:rsidR="00710535">
        <w:rPr>
          <w:rFonts w:ascii="Times New Roman" w:eastAsia="標楷體" w:hAnsi="Times New Roman" w:cs="Times New Roman" w:hint="eastAsia"/>
          <w:sz w:val="32"/>
          <w:szCs w:val="32"/>
        </w:rPr>
        <w:t>及無商登記品項清單</w:t>
      </w:r>
      <w:r w:rsidR="0071053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710535">
        <w:rPr>
          <w:rFonts w:ascii="Times New Roman" w:eastAsia="標楷體" w:hAnsi="Times New Roman" w:cs="Times New Roman" w:hint="eastAsia"/>
          <w:sz w:val="32"/>
          <w:szCs w:val="32"/>
        </w:rPr>
        <w:t>如下表</w:t>
      </w:r>
      <w:r w:rsidR="0071053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6D51F7">
        <w:rPr>
          <w:rFonts w:ascii="Times New Roman" w:eastAsia="標楷體" w:hAnsi="Times New Roman" w:cs="Times New Roman" w:hint="eastAsia"/>
          <w:sz w:val="32"/>
          <w:szCs w:val="32"/>
        </w:rPr>
        <w:t>電傳提供產合</w:t>
      </w:r>
      <w:proofErr w:type="gramStart"/>
      <w:r w:rsidRPr="006D51F7">
        <w:rPr>
          <w:rFonts w:ascii="Times New Roman" w:eastAsia="標楷體" w:hAnsi="Times New Roman" w:cs="Times New Roman" w:hint="eastAsia"/>
          <w:sz w:val="32"/>
          <w:szCs w:val="32"/>
        </w:rPr>
        <w:t>會報彙辦</w:t>
      </w:r>
      <w:proofErr w:type="gramEnd"/>
      <w:r w:rsidRPr="006D51F7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14:paraId="6B06FD00" w14:textId="77777777" w:rsidR="000E3AFC" w:rsidRDefault="000E3AFC" w:rsidP="000E3AFC"/>
    <w:p w14:paraId="3CFB4980" w14:textId="27421BA4" w:rsidR="00041309" w:rsidRPr="0005040F" w:rsidRDefault="0005040F" w:rsidP="0005040F">
      <w:pPr>
        <w:jc w:val="center"/>
        <w:rPr>
          <w:rFonts w:ascii="標楷體" w:eastAsia="標楷體" w:hAnsi="標楷體"/>
        </w:rPr>
      </w:pPr>
      <w:r w:rsidRPr="0005040F">
        <w:rPr>
          <w:rFonts w:ascii="標楷體" w:eastAsia="標楷體" w:hAnsi="標楷體" w:cs="Times New Roman" w:hint="eastAsia"/>
          <w:szCs w:val="24"/>
        </w:rPr>
        <w:t>(主辦</w:t>
      </w:r>
      <w:proofErr w:type="gramStart"/>
      <w:r w:rsidRPr="0005040F">
        <w:rPr>
          <w:rFonts w:ascii="標楷體" w:eastAsia="標楷體" w:hAnsi="標楷體" w:cs="Times New Roman" w:hint="eastAsia"/>
          <w:szCs w:val="24"/>
        </w:rPr>
        <w:t>機關銜稱</w:t>
      </w:r>
      <w:proofErr w:type="gramEnd"/>
      <w:r w:rsidRPr="0005040F">
        <w:rPr>
          <w:rFonts w:ascii="標楷體" w:eastAsia="標楷體" w:hAnsi="標楷體" w:cs="Times New Roman" w:hint="eastAsia"/>
          <w:szCs w:val="24"/>
        </w:rPr>
        <w:t>)</w:t>
      </w:r>
      <w:proofErr w:type="gramStart"/>
      <w:r w:rsidR="00460AEE" w:rsidRPr="0005040F">
        <w:rPr>
          <w:rFonts w:ascii="標楷體" w:eastAsia="標楷體" w:hAnsi="標楷體" w:hint="eastAsia"/>
        </w:rPr>
        <w:t>11</w:t>
      </w:r>
      <w:r w:rsidR="006869FD">
        <w:rPr>
          <w:rFonts w:ascii="標楷體" w:eastAsia="標楷體" w:hAnsi="標楷體" w:hint="eastAsia"/>
        </w:rPr>
        <w:t>5</w:t>
      </w:r>
      <w:r w:rsidR="00460AEE" w:rsidRPr="0005040F">
        <w:rPr>
          <w:rFonts w:ascii="標楷體" w:eastAsia="標楷體" w:hAnsi="標楷體" w:hint="eastAsia"/>
        </w:rPr>
        <w:t>年6月軍展無</w:t>
      </w:r>
      <w:proofErr w:type="gramEnd"/>
      <w:r w:rsidR="00460AEE" w:rsidRPr="0005040F">
        <w:rPr>
          <w:rFonts w:ascii="標楷體" w:eastAsia="標楷體" w:hAnsi="標楷體" w:hint="eastAsia"/>
        </w:rPr>
        <w:t>商登記</w:t>
      </w:r>
      <w:r w:rsidR="00100E93">
        <w:rPr>
          <w:rFonts w:ascii="標楷體" w:eastAsia="標楷體" w:hAnsi="標楷體" w:hint="eastAsia"/>
        </w:rPr>
        <w:t>(</w:t>
      </w:r>
      <w:proofErr w:type="gramStart"/>
      <w:r w:rsidR="00100E93">
        <w:rPr>
          <w:rFonts w:ascii="標楷體" w:eastAsia="標楷體" w:hAnsi="標楷體" w:hint="eastAsia"/>
        </w:rPr>
        <w:t>含已登記</w:t>
      </w:r>
      <w:proofErr w:type="gramEnd"/>
      <w:r w:rsidR="00100E93">
        <w:rPr>
          <w:rFonts w:ascii="標楷體" w:eastAsia="標楷體" w:hAnsi="標楷體" w:hint="eastAsia"/>
        </w:rPr>
        <w:t>資格不符者)</w:t>
      </w:r>
      <w:r w:rsidR="00460AEE" w:rsidRPr="0005040F">
        <w:rPr>
          <w:rFonts w:ascii="標楷體" w:eastAsia="標楷體" w:hAnsi="標楷體" w:hint="eastAsia"/>
        </w:rPr>
        <w:t>品項清單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460AEE" w:rsidRPr="0005040F" w14:paraId="787C7186" w14:textId="77777777" w:rsidTr="00460AEE">
        <w:tc>
          <w:tcPr>
            <w:tcW w:w="2091" w:type="dxa"/>
          </w:tcPr>
          <w:p w14:paraId="3CAAFB2B" w14:textId="68BD4066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  <w:r w:rsidRPr="0005040F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091" w:type="dxa"/>
          </w:tcPr>
          <w:p w14:paraId="067275E5" w14:textId="33D043B0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  <w:r w:rsidRPr="0005040F">
              <w:rPr>
                <w:rFonts w:ascii="標楷體" w:eastAsia="標楷體" w:hAnsi="標楷體" w:hint="eastAsia"/>
              </w:rPr>
              <w:t>科技工業機構</w:t>
            </w:r>
          </w:p>
        </w:tc>
        <w:tc>
          <w:tcPr>
            <w:tcW w:w="2091" w:type="dxa"/>
          </w:tcPr>
          <w:p w14:paraId="70217A6D" w14:textId="3627BB98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  <w:r w:rsidRPr="0005040F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2091" w:type="dxa"/>
          </w:tcPr>
          <w:p w14:paraId="4F629631" w14:textId="6B74F36F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0F">
              <w:rPr>
                <w:rFonts w:ascii="標楷體" w:eastAsia="標楷體" w:hAnsi="標楷體" w:hint="eastAsia"/>
              </w:rPr>
              <w:t>料號</w:t>
            </w:r>
            <w:proofErr w:type="gramEnd"/>
          </w:p>
        </w:tc>
        <w:tc>
          <w:tcPr>
            <w:tcW w:w="2092" w:type="dxa"/>
          </w:tcPr>
          <w:p w14:paraId="1428B38A" w14:textId="7A7DDFBA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5040F">
              <w:rPr>
                <w:rFonts w:ascii="標楷體" w:eastAsia="標楷體" w:hAnsi="標楷體" w:hint="eastAsia"/>
              </w:rPr>
              <w:t>適用主件</w:t>
            </w:r>
            <w:proofErr w:type="gramEnd"/>
          </w:p>
        </w:tc>
      </w:tr>
      <w:tr w:rsidR="00460AEE" w:rsidRPr="0005040F" w14:paraId="6B4D0919" w14:textId="77777777" w:rsidTr="00460AEE">
        <w:tc>
          <w:tcPr>
            <w:tcW w:w="2091" w:type="dxa"/>
          </w:tcPr>
          <w:p w14:paraId="591C0AF4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</w:tcPr>
          <w:p w14:paraId="23DD146D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</w:tcPr>
          <w:p w14:paraId="73654EA5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</w:tcPr>
          <w:p w14:paraId="108700DD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</w:tcPr>
          <w:p w14:paraId="2638C793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0AEE" w:rsidRPr="0005040F" w14:paraId="4821893B" w14:textId="77777777" w:rsidTr="00460AEE">
        <w:tc>
          <w:tcPr>
            <w:tcW w:w="2091" w:type="dxa"/>
          </w:tcPr>
          <w:p w14:paraId="0562F4DA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</w:tcPr>
          <w:p w14:paraId="405810E8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</w:tcPr>
          <w:p w14:paraId="0D8D7996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</w:tcPr>
          <w:p w14:paraId="077E3927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2" w:type="dxa"/>
          </w:tcPr>
          <w:p w14:paraId="10632F7D" w14:textId="77777777" w:rsidR="00460AEE" w:rsidRPr="0005040F" w:rsidRDefault="00460AEE" w:rsidP="0005040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D4F74D4" w14:textId="32BB48AF" w:rsidR="003D7E56" w:rsidRPr="003D7E56" w:rsidRDefault="0005040F" w:rsidP="00710535">
      <w:pPr>
        <w:jc w:val="center"/>
        <w:rPr>
          <w:rFonts w:ascii="標楷體" w:eastAsia="標楷體" w:hAnsi="標楷體"/>
        </w:rPr>
      </w:pPr>
      <w:r w:rsidRPr="0005040F">
        <w:rPr>
          <w:rFonts w:ascii="標楷體" w:eastAsia="標楷體" w:hAnsi="標楷體" w:hint="eastAsia"/>
        </w:rPr>
        <w:t>請自行</w:t>
      </w:r>
      <w:r>
        <w:rPr>
          <w:rFonts w:ascii="標楷體" w:eastAsia="標楷體" w:hAnsi="標楷體" w:hint="eastAsia"/>
        </w:rPr>
        <w:t>往下</w:t>
      </w:r>
      <w:r w:rsidRPr="0005040F">
        <w:rPr>
          <w:rFonts w:ascii="標楷體" w:eastAsia="標楷體" w:hAnsi="標楷體" w:hint="eastAsia"/>
        </w:rPr>
        <w:t>延伸</w:t>
      </w:r>
    </w:p>
    <w:sectPr w:rsidR="003D7E56" w:rsidRPr="003D7E56" w:rsidSect="003D7E56">
      <w:footerReference w:type="default" r:id="rId7"/>
      <w:pgSz w:w="11906" w:h="16838"/>
      <w:pgMar w:top="720" w:right="720" w:bottom="720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42BC" w14:textId="77777777" w:rsidR="00F933F2" w:rsidRDefault="00F933F2" w:rsidP="003C7D32">
      <w:r>
        <w:separator/>
      </w:r>
    </w:p>
  </w:endnote>
  <w:endnote w:type="continuationSeparator" w:id="0">
    <w:p w14:paraId="61CD3067" w14:textId="77777777" w:rsidR="00F933F2" w:rsidRDefault="00F933F2" w:rsidP="003C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8BA7" w14:textId="43BDD891" w:rsidR="00F12978" w:rsidRPr="00F12978" w:rsidRDefault="00F12978" w:rsidP="00F12978">
    <w:pPr>
      <w:pStyle w:val="a5"/>
      <w:jc w:val="center"/>
      <w:rPr>
        <w:rFonts w:ascii="Times New Roman" w:eastAsia="標楷體" w:hAnsi="Times New Roman" w:cs="Times New Roman"/>
      </w:rPr>
    </w:pPr>
    <w:r w:rsidRPr="00F12978">
      <w:rPr>
        <w:rFonts w:ascii="Times New Roman" w:eastAsia="標楷體" w:hAnsi="Times New Roman" w:cs="Times New Roman"/>
      </w:rPr>
      <w:t>附件</w:t>
    </w:r>
    <w:r w:rsidRPr="00F12978">
      <w:rPr>
        <w:rFonts w:ascii="Times New Roman" w:eastAsia="標楷體" w:hAnsi="Times New Roman" w:cs="Times New Roman"/>
      </w:rPr>
      <w:t xml:space="preserve">3  </w:t>
    </w:r>
    <w:r w:rsidRPr="00F12978">
      <w:rPr>
        <w:rFonts w:ascii="Times New Roman" w:eastAsia="標楷體" w:hAnsi="Times New Roman" w:cs="Times New Roman"/>
      </w:rPr>
      <w:t>第</w:t>
    </w:r>
    <w:r w:rsidR="003D7E56" w:rsidRPr="003D7E56">
      <w:rPr>
        <w:rFonts w:ascii="Times New Roman" w:eastAsia="標楷體" w:hAnsi="Times New Roman" w:cs="Times New Roman"/>
      </w:rPr>
      <w:fldChar w:fldCharType="begin"/>
    </w:r>
    <w:r w:rsidR="003D7E56" w:rsidRPr="003D7E56">
      <w:rPr>
        <w:rFonts w:ascii="Times New Roman" w:eastAsia="標楷體" w:hAnsi="Times New Roman" w:cs="Times New Roman"/>
      </w:rPr>
      <w:instrText>PAGE   \* MERGEFORMAT</w:instrText>
    </w:r>
    <w:r w:rsidR="003D7E56" w:rsidRPr="003D7E56">
      <w:rPr>
        <w:rFonts w:ascii="Times New Roman" w:eastAsia="標楷體" w:hAnsi="Times New Roman" w:cs="Times New Roman"/>
      </w:rPr>
      <w:fldChar w:fldCharType="separate"/>
    </w:r>
    <w:r w:rsidR="003D7E56" w:rsidRPr="003D7E56">
      <w:rPr>
        <w:rFonts w:ascii="Times New Roman" w:eastAsia="標楷體" w:hAnsi="Times New Roman" w:cs="Times New Roman"/>
        <w:lang w:val="zh-TW"/>
      </w:rPr>
      <w:t>1</w:t>
    </w:r>
    <w:r w:rsidR="003D7E56" w:rsidRPr="003D7E56">
      <w:rPr>
        <w:rFonts w:ascii="Times New Roman" w:eastAsia="標楷體" w:hAnsi="Times New Roman" w:cs="Times New Roman"/>
      </w:rPr>
      <w:fldChar w:fldCharType="end"/>
    </w:r>
    <w:r w:rsidRPr="00F12978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AAB1" w14:textId="77777777" w:rsidR="00F933F2" w:rsidRDefault="00F933F2" w:rsidP="003C7D32">
      <w:r>
        <w:separator/>
      </w:r>
    </w:p>
  </w:footnote>
  <w:footnote w:type="continuationSeparator" w:id="0">
    <w:p w14:paraId="3730E3F4" w14:textId="77777777" w:rsidR="00F933F2" w:rsidRDefault="00F933F2" w:rsidP="003C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E6096"/>
    <w:multiLevelType w:val="hybridMultilevel"/>
    <w:tmpl w:val="4678E430"/>
    <w:lvl w:ilvl="0" w:tplc="AC84DA5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EC5119F"/>
    <w:multiLevelType w:val="hybridMultilevel"/>
    <w:tmpl w:val="834EE5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70880268">
    <w:abstractNumId w:val="1"/>
  </w:num>
  <w:num w:numId="2" w16cid:durableId="207496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0A"/>
    <w:rsid w:val="00024AB8"/>
    <w:rsid w:val="00041309"/>
    <w:rsid w:val="0005040F"/>
    <w:rsid w:val="000C620A"/>
    <w:rsid w:val="000E3AFC"/>
    <w:rsid w:val="000F2971"/>
    <w:rsid w:val="00100E93"/>
    <w:rsid w:val="001D7A83"/>
    <w:rsid w:val="00264257"/>
    <w:rsid w:val="00274984"/>
    <w:rsid w:val="00351C00"/>
    <w:rsid w:val="0039247A"/>
    <w:rsid w:val="003C7D32"/>
    <w:rsid w:val="003D7E56"/>
    <w:rsid w:val="0040326E"/>
    <w:rsid w:val="004111FE"/>
    <w:rsid w:val="0041337C"/>
    <w:rsid w:val="00460AEE"/>
    <w:rsid w:val="004650FD"/>
    <w:rsid w:val="004660B7"/>
    <w:rsid w:val="00484A46"/>
    <w:rsid w:val="005261FC"/>
    <w:rsid w:val="00572C37"/>
    <w:rsid w:val="005D1CF6"/>
    <w:rsid w:val="006869FD"/>
    <w:rsid w:val="006C2A07"/>
    <w:rsid w:val="006D51F7"/>
    <w:rsid w:val="00710535"/>
    <w:rsid w:val="00782185"/>
    <w:rsid w:val="007B515C"/>
    <w:rsid w:val="008776E7"/>
    <w:rsid w:val="009010EE"/>
    <w:rsid w:val="0090287A"/>
    <w:rsid w:val="009A276C"/>
    <w:rsid w:val="009A65BD"/>
    <w:rsid w:val="00A42728"/>
    <w:rsid w:val="00AA6B69"/>
    <w:rsid w:val="00AA7ADB"/>
    <w:rsid w:val="00C24F0C"/>
    <w:rsid w:val="00C97DC4"/>
    <w:rsid w:val="00CD26B0"/>
    <w:rsid w:val="00CF20E9"/>
    <w:rsid w:val="00EA1E28"/>
    <w:rsid w:val="00EA653D"/>
    <w:rsid w:val="00F12978"/>
    <w:rsid w:val="00F528D0"/>
    <w:rsid w:val="00F75613"/>
    <w:rsid w:val="00F85A45"/>
    <w:rsid w:val="00F933F2"/>
    <w:rsid w:val="00FA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C485B"/>
  <w15:chartTrackingRefBased/>
  <w15:docId w15:val="{3BCA84A8-D0EF-4557-A1F9-18D1B44A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7D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7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7D32"/>
    <w:rPr>
      <w:sz w:val="20"/>
      <w:szCs w:val="20"/>
    </w:rPr>
  </w:style>
  <w:style w:type="table" w:styleId="a7">
    <w:name w:val="Table Grid"/>
    <w:basedOn w:val="a1"/>
    <w:uiPriority w:val="59"/>
    <w:rsid w:val="0046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31</cp:revision>
  <cp:lastPrinted>2026-06-15T00:58:00Z</cp:lastPrinted>
  <dcterms:created xsi:type="dcterms:W3CDTF">2021-08-23T10:12:00Z</dcterms:created>
  <dcterms:modified xsi:type="dcterms:W3CDTF">2026-06-15T00:58:00Z</dcterms:modified>
</cp:coreProperties>
</file>